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6"/>
        <w:gridCol w:w="3096"/>
        <w:gridCol w:w="3096"/>
      </w:tblGrid>
      <w:tr w:rsidR="00823518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518" w:rsidRDefault="00823518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Učitelj/</w:t>
            </w:r>
            <w:proofErr w:type="spellStart"/>
            <w:r>
              <w:rPr>
                <w:rFonts w:ascii="Candara" w:hAnsi="Candara"/>
                <w:b/>
              </w:rPr>
              <w:t>ica</w:t>
            </w:r>
            <w:proofErr w:type="spellEnd"/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6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518" w:rsidRDefault="00823518" w:rsidP="00D32C16">
            <w:pPr>
              <w:spacing w:after="0" w:line="240" w:lineRule="auto"/>
              <w:rPr>
                <w:rFonts w:ascii="Candara" w:hAnsi="Candara"/>
                <w:b/>
              </w:rPr>
            </w:pPr>
          </w:p>
        </w:tc>
      </w:tr>
      <w:tr w:rsidR="00823518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518" w:rsidRDefault="00823518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Razredni odjel: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518" w:rsidRDefault="00823518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Redni broj sata: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3518" w:rsidRDefault="00823518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Nadnevak: </w:t>
            </w:r>
          </w:p>
        </w:tc>
      </w:tr>
    </w:tbl>
    <w:p w:rsidR="001F5598" w:rsidRDefault="001F559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41"/>
        <w:gridCol w:w="2250"/>
        <w:gridCol w:w="5255"/>
      </w:tblGrid>
      <w:tr w:rsidR="00823518" w:rsidRPr="004B3BD8" w:rsidTr="00D32C16">
        <w:tc>
          <w:tcPr>
            <w:tcW w:w="1242" w:type="dxa"/>
            <w:shd w:val="clear" w:color="auto" w:fill="FFFF00"/>
          </w:tcPr>
          <w:p w:rsidR="00823518" w:rsidRPr="00597BD3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eastAsia="hr-HR"/>
              </w:rPr>
            </w:pPr>
            <w:r w:rsidRPr="00597BD3">
              <w:rPr>
                <w:rFonts w:eastAsia="Times New Roman"/>
                <w:b/>
                <w:lang w:eastAsia="hr-HR"/>
              </w:rPr>
              <w:t>Razred</w:t>
            </w:r>
          </w:p>
        </w:tc>
        <w:tc>
          <w:tcPr>
            <w:tcW w:w="541" w:type="dxa"/>
            <w:shd w:val="clear" w:color="auto" w:fill="FFFF00"/>
          </w:tcPr>
          <w:p w:rsidR="00823518" w:rsidRPr="00597BD3" w:rsidRDefault="00823518" w:rsidP="00D32C16">
            <w:pPr>
              <w:tabs>
                <w:tab w:val="left" w:pos="2127"/>
              </w:tabs>
              <w:spacing w:after="0" w:line="240" w:lineRule="auto"/>
              <w:jc w:val="center"/>
              <w:textAlignment w:val="baseline"/>
              <w:rPr>
                <w:rFonts w:eastAsia="Times New Roman"/>
                <w:lang w:eastAsia="hr-HR"/>
              </w:rPr>
            </w:pPr>
            <w:r w:rsidRPr="00597BD3">
              <w:rPr>
                <w:rFonts w:eastAsia="Times New Roman"/>
                <w:lang w:eastAsia="hr-HR"/>
              </w:rPr>
              <w:t>5.</w:t>
            </w:r>
          </w:p>
        </w:tc>
        <w:tc>
          <w:tcPr>
            <w:tcW w:w="2250" w:type="dxa"/>
            <w:shd w:val="clear" w:color="auto" w:fill="FFFF00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r w:rsidRPr="00597BD3">
              <w:rPr>
                <w:rFonts w:eastAsia="Times New Roman"/>
                <w:b/>
                <w:lang w:eastAsia="hr-HR"/>
              </w:rPr>
              <w:t xml:space="preserve"> </w:t>
            </w:r>
            <w:proofErr w:type="spellStart"/>
            <w:r w:rsidRPr="00597BD3">
              <w:rPr>
                <w:rFonts w:eastAsia="Times New Roman"/>
                <w:b/>
                <w:lang w:eastAsia="hr-HR"/>
              </w:rPr>
              <w:t>Naz</w:t>
            </w:r>
            <w:r w:rsidRPr="003538AE">
              <w:rPr>
                <w:rFonts w:eastAsia="Times New Roman"/>
                <w:b/>
                <w:lang w:val="it-IT" w:eastAsia="hr-HR"/>
              </w:rPr>
              <w:t>iv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lekcije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</w:p>
        </w:tc>
        <w:tc>
          <w:tcPr>
            <w:tcW w:w="5255" w:type="dxa"/>
          </w:tcPr>
          <w:p w:rsidR="00823518" w:rsidRPr="004B3BD8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r>
              <w:rPr>
                <w:rFonts w:eastAsia="Times New Roman"/>
                <w:lang w:val="en-US" w:eastAsia="hr-HR"/>
              </w:rPr>
              <w:t>Unit</w:t>
            </w:r>
            <w:r w:rsidRPr="002230B5">
              <w:rPr>
                <w:rFonts w:eastAsia="Times New Roman"/>
                <w:lang w:val="en-US" w:eastAsia="hr-HR"/>
              </w:rPr>
              <w:t xml:space="preserve"> 8 Lesson 3</w:t>
            </w:r>
            <w:r>
              <w:rPr>
                <w:rFonts w:eastAsia="Times New Roman"/>
                <w:b/>
                <w:lang w:val="en-US" w:eastAsia="hr-HR"/>
              </w:rPr>
              <w:t xml:space="preserve"> </w:t>
            </w:r>
            <w:r w:rsidR="00823518">
              <w:rPr>
                <w:rFonts w:eastAsia="Times New Roman"/>
                <w:b/>
                <w:lang w:val="en-US" w:eastAsia="hr-HR"/>
              </w:rPr>
              <w:t>Last weekend</w:t>
            </w:r>
          </w:p>
        </w:tc>
      </w:tr>
      <w:tr w:rsidR="00823518" w:rsidRPr="003538AE" w:rsidTr="00D32C16">
        <w:trPr>
          <w:trHeight w:val="480"/>
        </w:trPr>
        <w:tc>
          <w:tcPr>
            <w:tcW w:w="1783" w:type="dxa"/>
            <w:gridSpan w:val="2"/>
            <w:vMerge w:val="restart"/>
            <w:shd w:val="clear" w:color="auto" w:fill="FFFF00"/>
            <w:vAlign w:val="center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Jezični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</w:p>
        </w:tc>
        <w:tc>
          <w:tcPr>
            <w:tcW w:w="2250" w:type="dxa"/>
            <w:shd w:val="clear" w:color="auto" w:fill="FFFF00"/>
            <w:vAlign w:val="bottom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Ključni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vokabular</w:t>
            </w:r>
            <w:proofErr w:type="spellEnd"/>
          </w:p>
        </w:tc>
        <w:tc>
          <w:tcPr>
            <w:tcW w:w="5255" w:type="dxa"/>
            <w:vAlign w:val="bottom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val="en-US" w:eastAsia="hr-HR"/>
              </w:rPr>
            </w:pPr>
            <w:proofErr w:type="spellStart"/>
            <w:r>
              <w:rPr>
                <w:rFonts w:eastAsia="Times New Roman"/>
                <w:i/>
                <w:lang w:eastAsia="hr-HR"/>
              </w:rPr>
              <w:t>Runny</w:t>
            </w:r>
            <w:proofErr w:type="spellEnd"/>
            <w:r>
              <w:rPr>
                <w:rFonts w:eastAsia="Times New Roman"/>
                <w:i/>
                <w:lang w:eastAsia="hr-HR"/>
              </w:rPr>
              <w:t xml:space="preserve"> nose, </w:t>
            </w:r>
            <w:proofErr w:type="spellStart"/>
            <w:r>
              <w:rPr>
                <w:rFonts w:eastAsia="Times New Roman"/>
                <w:i/>
                <w:lang w:eastAsia="hr-HR"/>
              </w:rPr>
              <w:t>field</w:t>
            </w:r>
            <w:proofErr w:type="spellEnd"/>
            <w:r>
              <w:rPr>
                <w:rFonts w:eastAsia="Times New Roman"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i/>
                <w:lang w:eastAsia="hr-HR"/>
              </w:rPr>
              <w:t>trip</w:t>
            </w:r>
            <w:proofErr w:type="spellEnd"/>
            <w:r>
              <w:rPr>
                <w:rFonts w:eastAsia="Times New Roman"/>
                <w:i/>
                <w:lang w:eastAsia="hr-HR"/>
              </w:rPr>
              <w:t xml:space="preserve">, </w:t>
            </w:r>
            <w:proofErr w:type="spellStart"/>
            <w:r>
              <w:rPr>
                <w:rFonts w:eastAsia="Times New Roman"/>
                <w:i/>
                <w:lang w:eastAsia="hr-HR"/>
              </w:rPr>
              <w:t>be</w:t>
            </w:r>
            <w:proofErr w:type="spellEnd"/>
            <w:r>
              <w:rPr>
                <w:rFonts w:eastAsia="Times New Roman"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i/>
                <w:lang w:eastAsia="hr-HR"/>
              </w:rPr>
              <w:t>excited</w:t>
            </w:r>
            <w:proofErr w:type="spellEnd"/>
          </w:p>
        </w:tc>
      </w:tr>
      <w:tr w:rsidR="00823518" w:rsidRPr="003538AE" w:rsidTr="00D32C16">
        <w:trPr>
          <w:trHeight w:val="330"/>
        </w:trPr>
        <w:tc>
          <w:tcPr>
            <w:tcW w:w="1783" w:type="dxa"/>
            <w:gridSpan w:val="2"/>
            <w:vMerge/>
            <w:shd w:val="clear" w:color="auto" w:fill="FFFF00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</w:p>
        </w:tc>
        <w:tc>
          <w:tcPr>
            <w:tcW w:w="2250" w:type="dxa"/>
            <w:shd w:val="clear" w:color="auto" w:fill="FFFF00"/>
            <w:vAlign w:val="bottom"/>
          </w:tcPr>
          <w:p w:rsidR="00823518" w:rsidRPr="003538AE" w:rsidRDefault="00823518" w:rsidP="00D32C16">
            <w:pPr>
              <w:tabs>
                <w:tab w:val="left" w:pos="2127"/>
              </w:tabs>
              <w:spacing w:after="0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Gramatika</w:t>
            </w:r>
            <w:proofErr w:type="spellEnd"/>
          </w:p>
        </w:tc>
        <w:tc>
          <w:tcPr>
            <w:tcW w:w="5255" w:type="dxa"/>
            <w:vAlign w:val="bottom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Past </w:t>
            </w:r>
            <w:proofErr w:type="spellStart"/>
            <w:r>
              <w:rPr>
                <w:rFonts w:eastAsia="Times New Roman"/>
                <w:lang w:eastAsia="hr-HR"/>
              </w:rPr>
              <w:t>simple</w:t>
            </w:r>
            <w:proofErr w:type="spellEnd"/>
            <w:r>
              <w:rPr>
                <w:rFonts w:eastAsia="Times New Roman"/>
                <w:lang w:eastAsia="hr-HR"/>
              </w:rPr>
              <w:t xml:space="preserve"> glagola biti</w:t>
            </w:r>
          </w:p>
        </w:tc>
      </w:tr>
      <w:tr w:rsidR="00823518" w:rsidRPr="003538AE" w:rsidTr="00D32C16">
        <w:tc>
          <w:tcPr>
            <w:tcW w:w="1783" w:type="dxa"/>
            <w:gridSpan w:val="2"/>
            <w:shd w:val="clear" w:color="auto" w:fill="FFFF00"/>
          </w:tcPr>
          <w:p w:rsidR="00823518" w:rsidRPr="00143C9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Ishodi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učenja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iz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PK EJ</w:t>
            </w:r>
          </w:p>
        </w:tc>
        <w:tc>
          <w:tcPr>
            <w:tcW w:w="7505" w:type="dxa"/>
            <w:gridSpan w:val="2"/>
          </w:tcPr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A.5.1.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Razumije kratak i jednostavan tekst poznate tematike pri slušanju i čitanju.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A.5.2.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Izražajno naglas čita kratak i jednostavan tekst poznate tematike.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A.5.3.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Primjenjuje intonacijska obilježja jednostavne rečenice.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A.5.4.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Govori kratak i jednostavan tekst poznate tematike koristeći se vrlo jednostavnim jezičnim strukturama.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A.5.5.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Sudjeluje u kratkome i jednostavnome razgovoru poznate tematike.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A.5.6.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Zapisuje jednostavne učestale izgovorene riječi.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A.5.7.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Piše kratak i jednostavan tekst poznate tematike koristeći se vrlo jednostavnim jezičnim strukturama i razlikujući upotrebu osnovnih pravopisnih znakova.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B.5.1.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Primjenjuje osnovna znanja o zemljama ciljnoga jezika unutar vlastite kulture.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B.5.2.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Održava kratku i jednostavnu komunikaciju koristeći se ključnim konvencijama uljudnoga ponašanja u međukulturnim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susretima.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B.5.3.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Prepoznaje i opisuje osnovne strategije za izbjegavanje i/ili prevladavanje kulturno uvjetovanih nesporazuma i raspravlja o utjecaju prihvaćanja i/ili isključivanja drugih i drugačijih u poznatim situacijama.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B.5.4.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Izabire prijateljstvo, suradnju, altruizam,solidarnost i prihvaćanje različitosti i posebnosti u različitim kontekstima međukulturnih iskustava.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C.5.1.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Uočava i koristi se osnovnim kognitivnim strategijama učenja jezika.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C.5.2.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 xml:space="preserve">Uočava i koristi se osnovnim </w:t>
            </w:r>
            <w:proofErr w:type="spellStart"/>
            <w:r w:rsidRPr="002230B5">
              <w:rPr>
                <w:rFonts w:ascii="Calibri" w:hAnsi="Calibri" w:cs="Times New Roman"/>
                <w:sz w:val="20"/>
                <w:szCs w:val="20"/>
              </w:rPr>
              <w:t>metakognitivnim</w:t>
            </w:r>
            <w:proofErr w:type="spellEnd"/>
            <w:r w:rsidRPr="002230B5">
              <w:rPr>
                <w:rFonts w:ascii="Calibri" w:hAnsi="Calibri" w:cs="Times New Roman"/>
                <w:sz w:val="20"/>
                <w:szCs w:val="20"/>
              </w:rPr>
              <w:t xml:space="preserve"> strategijama učenja jezika.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C.5.3.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Uočava i koristi se osnovnim društveno-afektivnim strategijama učenja jezika.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C.5.4.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Izabire i koristi se osnovnim tehnikama kreativnoga izražavanja pri stvaranju različitih kratkih i jednostavnih tekstova poznatih sadržaja.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C.5.5.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Obrazlaže svoje mišljenje, stavove i vrijednosti i uspoređuje ih s drugima u različitim komunikacijskim situacijama.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OŠ (1) EJ C.5.6.</w:t>
            </w:r>
          </w:p>
          <w:p w:rsidR="00823518" w:rsidRPr="002230B5" w:rsidRDefault="00823518" w:rsidP="00D32C16">
            <w:pPr>
              <w:pStyle w:val="Default"/>
              <w:rPr>
                <w:rFonts w:ascii="Calibri" w:hAnsi="Calibri" w:cs="Times New Roman"/>
                <w:sz w:val="20"/>
                <w:szCs w:val="20"/>
              </w:rPr>
            </w:pPr>
            <w:r w:rsidRPr="002230B5">
              <w:rPr>
                <w:rFonts w:ascii="Calibri" w:hAnsi="Calibri" w:cs="Times New Roman"/>
                <w:sz w:val="20"/>
                <w:szCs w:val="20"/>
              </w:rPr>
              <w:t>Tumači osnovne informacije iz različitih izvora te izvodi kratke prezentacije jednostavnih sadržaja i upotrebljava ih.</w:t>
            </w:r>
          </w:p>
        </w:tc>
      </w:tr>
      <w:tr w:rsidR="00823518" w:rsidRPr="003538AE" w:rsidTr="00D32C16">
        <w:tc>
          <w:tcPr>
            <w:tcW w:w="1783" w:type="dxa"/>
            <w:gridSpan w:val="2"/>
            <w:shd w:val="clear" w:color="auto" w:fill="FFFF00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en-US" w:eastAsia="hr-HR"/>
              </w:rPr>
              <w:t>Razrada</w:t>
            </w:r>
            <w:proofErr w:type="spellEnd"/>
            <w:r w:rsidRPr="003538AE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en-US" w:eastAsia="hr-HR"/>
              </w:rPr>
              <w:t>ishoda</w:t>
            </w:r>
            <w:proofErr w:type="spellEnd"/>
          </w:p>
        </w:tc>
        <w:tc>
          <w:tcPr>
            <w:tcW w:w="7505" w:type="dxa"/>
            <w:gridSpan w:val="2"/>
          </w:tcPr>
          <w:p w:rsidR="00823518" w:rsidRPr="002230B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2230B5">
              <w:rPr>
                <w:rFonts w:eastAsia="Times New Roman"/>
                <w:sz w:val="20"/>
                <w:szCs w:val="20"/>
                <w:lang w:eastAsia="hr-HR"/>
              </w:rPr>
              <w:t xml:space="preserve">Učenik pokazuje razumijevanje kratkog i jednostavnog teksta o proteklom vikendu </w:t>
            </w:r>
            <w:r w:rsidRPr="002230B5">
              <w:rPr>
                <w:rFonts w:eastAsia="Times New Roman"/>
                <w:sz w:val="20"/>
                <w:szCs w:val="20"/>
                <w:lang w:eastAsia="hr-HR"/>
              </w:rPr>
              <w:lastRenderedPageBreak/>
              <w:t xml:space="preserve">vršnjaka. </w:t>
            </w:r>
          </w:p>
          <w:p w:rsidR="00823518" w:rsidRPr="002230B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2230B5">
              <w:rPr>
                <w:rFonts w:eastAsia="Times New Roman"/>
                <w:sz w:val="20"/>
                <w:szCs w:val="20"/>
                <w:lang w:eastAsia="hr-HR"/>
              </w:rPr>
              <w:t>Učenik uz pripremu govorom kratko opisuje fotografije koje prikazuju aktivnosti vršnjaka.</w:t>
            </w:r>
          </w:p>
          <w:p w:rsidR="00823518" w:rsidRPr="002230B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2230B5">
              <w:rPr>
                <w:rFonts w:eastAsia="Times New Roman"/>
                <w:sz w:val="20"/>
                <w:szCs w:val="20"/>
                <w:lang w:eastAsia="hr-HR"/>
              </w:rPr>
              <w:t xml:space="preserve">Učenik planira kratak govor o svojemu proteklom vikendu. </w:t>
            </w:r>
          </w:p>
          <w:p w:rsidR="00823518" w:rsidRPr="002230B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2230B5">
              <w:rPr>
                <w:rFonts w:eastAsia="Times New Roman"/>
                <w:sz w:val="20"/>
                <w:szCs w:val="20"/>
                <w:lang w:eastAsia="hr-HR"/>
              </w:rPr>
              <w:t xml:space="preserve">Učenik govorom opisuje svoj protekli vikend. </w:t>
            </w:r>
          </w:p>
          <w:p w:rsidR="00823518" w:rsidRPr="002230B5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sz w:val="20"/>
                <w:szCs w:val="20"/>
                <w:lang w:eastAsia="hr-HR"/>
              </w:rPr>
            </w:pPr>
            <w:r w:rsidRPr="002230B5">
              <w:rPr>
                <w:rFonts w:eastAsia="Times New Roman"/>
                <w:sz w:val="20"/>
                <w:szCs w:val="20"/>
                <w:lang w:eastAsia="hr-HR"/>
              </w:rPr>
              <w:t>Učenik zapisuje vrlo kratak i jednostavan tekst o svojemu proteklom vikendu.</w:t>
            </w:r>
          </w:p>
        </w:tc>
      </w:tr>
      <w:tr w:rsidR="00823518" w:rsidRPr="003538AE" w:rsidTr="00D32C16">
        <w:tc>
          <w:tcPr>
            <w:tcW w:w="1783" w:type="dxa"/>
            <w:gridSpan w:val="2"/>
            <w:shd w:val="clear" w:color="auto" w:fill="FFFF00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lastRenderedPageBreak/>
              <w:t>Povezivanje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s MPT</w:t>
            </w:r>
          </w:p>
        </w:tc>
        <w:tc>
          <w:tcPr>
            <w:tcW w:w="7505" w:type="dxa"/>
            <w:gridSpan w:val="2"/>
          </w:tcPr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A.2.1. Razvija sliku o sebi.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A.2.2. Upravlja emocijama i ponašanjem.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A.2.3. Razvija osobne potencijale. 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B.2.1. Opisuje i uvažava potrebe i osjećaje drugih.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B.2.2. Razvija komunikacijske kompetencije.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B.2.4. Suradnički uči i radi u timu.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osr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C.2.3. Pridonosi razredu i školi.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uku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D.2.2.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2. Suradnja s drugima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A.2.2.B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Primjenjuje pravilnu tjelesnu aktivnost sukladno svojim sposobnostima, afinitetima i zdravstvenom stanju.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A.2.2.A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Razlikuje pravilnu od nepravilne prehrane i razumije važnost pravilne prehrane za zdravlje.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B.2.3.A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Opisuje zdrave životne navike.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C.2.2.A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Opisuje kako postupiti pri najčešćim akutnim zdravstvenim smetnjama u školskoj dobi.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C.2.2.B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Usvaja pravila pružanja prve pomoći i pomaganja učenicima sa zdravstvenim teškoćama.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proofErr w:type="spellStart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zdr</w:t>
            </w:r>
            <w:proofErr w:type="spellEnd"/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 xml:space="preserve"> C.2.3.</w:t>
            </w:r>
          </w:p>
          <w:p w:rsidR="00823518" w:rsidRPr="002230B5" w:rsidRDefault="00823518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2230B5">
              <w:rPr>
                <w:rFonts w:ascii="Calibri" w:hAnsi="Calibri"/>
                <w:color w:val="231F20"/>
                <w:sz w:val="20"/>
                <w:szCs w:val="20"/>
              </w:rPr>
              <w:t>Procjenjuje kada je potrebno javiti se liječniku pri najčešćim akutnim zdravstvenim smetnjama u školskoj dobi.</w:t>
            </w:r>
          </w:p>
        </w:tc>
      </w:tr>
      <w:tr w:rsidR="00823518" w:rsidRPr="003538AE" w:rsidTr="00D32C16">
        <w:tc>
          <w:tcPr>
            <w:tcW w:w="1783" w:type="dxa"/>
            <w:gridSpan w:val="2"/>
            <w:shd w:val="clear" w:color="auto" w:fill="FFFF00"/>
          </w:tcPr>
          <w:p w:rsidR="00823518" w:rsidRPr="003538AE" w:rsidRDefault="00823518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Digitalni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  <w:proofErr w:type="gramStart"/>
            <w:r w:rsidRPr="003538AE">
              <w:rPr>
                <w:rFonts w:eastAsia="Times New Roman"/>
                <w:b/>
                <w:lang w:val="it-IT" w:eastAsia="hr-HR"/>
              </w:rPr>
              <w:t xml:space="preserve">  </w:t>
            </w:r>
            <w:proofErr w:type="gramEnd"/>
          </w:p>
        </w:tc>
        <w:tc>
          <w:tcPr>
            <w:tcW w:w="7505" w:type="dxa"/>
            <w:gridSpan w:val="2"/>
          </w:tcPr>
          <w:p w:rsidR="00823518" w:rsidRPr="003538AE" w:rsidRDefault="00823518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i/>
                <w:lang w:eastAsia="hr-HR"/>
              </w:rPr>
            </w:pPr>
            <w:r>
              <w:rPr>
                <w:rFonts w:eastAsia="Times New Roman"/>
                <w:bCs/>
                <w:lang w:eastAsia="hr-HR"/>
              </w:rPr>
              <w:t>Interaktivne igre</w:t>
            </w:r>
            <w:r w:rsidRPr="003538AE">
              <w:rPr>
                <w:rFonts w:eastAsia="Times New Roman"/>
                <w:bCs/>
                <w:lang w:eastAsia="hr-HR"/>
              </w:rPr>
              <w:t xml:space="preserve"> –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Last</w:t>
            </w:r>
            <w:proofErr w:type="spellEnd"/>
            <w:r>
              <w:rPr>
                <w:rFonts w:eastAsia="Times New Roman"/>
                <w:bCs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Weekend</w:t>
            </w:r>
            <w:proofErr w:type="spellEnd"/>
            <w:r>
              <w:rPr>
                <w:rFonts w:eastAsia="Times New Roman"/>
                <w:bCs/>
                <w:i/>
                <w:lang w:eastAsia="hr-HR"/>
              </w:rPr>
              <w:t xml:space="preserve">;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Fill</w:t>
            </w:r>
            <w:proofErr w:type="spellEnd"/>
            <w:r>
              <w:rPr>
                <w:rFonts w:eastAsia="Times New Roman"/>
                <w:bCs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in</w:t>
            </w:r>
            <w:proofErr w:type="spellEnd"/>
            <w:r>
              <w:rPr>
                <w:rFonts w:eastAsia="Times New Roman"/>
                <w:bCs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the</w:t>
            </w:r>
            <w:proofErr w:type="spellEnd"/>
            <w:r>
              <w:rPr>
                <w:rFonts w:eastAsia="Times New Roman"/>
                <w:bCs/>
                <w:i/>
                <w:lang w:eastAsia="hr-HR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i/>
                <w:lang w:eastAsia="hr-HR"/>
              </w:rPr>
              <w:t>gaps</w:t>
            </w:r>
            <w:proofErr w:type="spellEnd"/>
            <w:r w:rsidRPr="003538AE">
              <w:rPr>
                <w:rFonts w:eastAsia="Times New Roman"/>
                <w:bCs/>
                <w:i/>
                <w:lang w:eastAsia="hr-HR"/>
              </w:rPr>
              <w:t xml:space="preserve"> </w:t>
            </w:r>
          </w:p>
          <w:p w:rsidR="00823518" w:rsidRDefault="00823518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lang w:eastAsia="hr-HR"/>
              </w:rPr>
            </w:pPr>
            <w:r w:rsidRPr="003538AE">
              <w:t xml:space="preserve">Zadatak razumijevanja čitanjem: </w:t>
            </w:r>
            <w:r>
              <w:rPr>
                <w:i/>
              </w:rPr>
              <w:t xml:space="preserve">Who </w:t>
            </w:r>
            <w:proofErr w:type="spellStart"/>
            <w:r>
              <w:rPr>
                <w:i/>
              </w:rPr>
              <w:t>smashed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window</w:t>
            </w:r>
            <w:proofErr w:type="spellEnd"/>
            <w:r>
              <w:rPr>
                <w:i/>
              </w:rPr>
              <w:t>?</w:t>
            </w:r>
          </w:p>
          <w:p w:rsidR="00823518" w:rsidRPr="00213F34" w:rsidRDefault="00823518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i/>
                <w:lang w:eastAsia="hr-HR"/>
              </w:rPr>
            </w:pPr>
            <w:proofErr w:type="spellStart"/>
            <w:r w:rsidRPr="00213F34">
              <w:rPr>
                <w:rFonts w:eastAsia="Times New Roman"/>
                <w:bCs/>
                <w:i/>
                <w:lang w:eastAsia="hr-HR"/>
              </w:rPr>
              <w:t>Self</w:t>
            </w:r>
            <w:proofErr w:type="spellEnd"/>
            <w:r w:rsidRPr="00213F34">
              <w:rPr>
                <w:rFonts w:eastAsia="Times New Roman"/>
                <w:bCs/>
                <w:i/>
                <w:lang w:eastAsia="hr-HR"/>
              </w:rPr>
              <w:t>-</w:t>
            </w:r>
            <w:proofErr w:type="spellStart"/>
            <w:r w:rsidRPr="00213F34">
              <w:rPr>
                <w:rFonts w:eastAsia="Times New Roman"/>
                <w:bCs/>
                <w:i/>
                <w:lang w:eastAsia="hr-HR"/>
              </w:rPr>
              <w:t>check</w:t>
            </w:r>
            <w:proofErr w:type="spellEnd"/>
          </w:p>
        </w:tc>
      </w:tr>
    </w:tbl>
    <w:p w:rsidR="00823518" w:rsidRPr="003538AE" w:rsidRDefault="00823518" w:rsidP="00823518">
      <w:pPr>
        <w:tabs>
          <w:tab w:val="left" w:pos="2127"/>
        </w:tabs>
        <w:spacing w:after="0" w:line="240" w:lineRule="auto"/>
        <w:jc w:val="center"/>
        <w:textAlignment w:val="baseline"/>
        <w:rPr>
          <w:rFonts w:eastAsia="Times New Roman"/>
          <w:i/>
          <w:sz w:val="36"/>
          <w:szCs w:val="36"/>
          <w:lang w:val="en-US" w:eastAsia="hr-HR"/>
        </w:rPr>
      </w:pPr>
    </w:p>
    <w:p w:rsidR="00823518" w:rsidRPr="00CD740E" w:rsidRDefault="00823518" w:rsidP="00823518">
      <w:pPr>
        <w:jc w:val="center"/>
        <w:rPr>
          <w:b/>
          <w:sz w:val="28"/>
          <w:szCs w:val="28"/>
        </w:rPr>
      </w:pPr>
      <w:r w:rsidRPr="00CD740E">
        <w:rPr>
          <w:b/>
          <w:sz w:val="28"/>
          <w:szCs w:val="28"/>
        </w:rPr>
        <w:t>Plan sata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479"/>
      </w:tblGrid>
      <w:tr w:rsidR="00823518" w:rsidRPr="00CD740E" w:rsidTr="00D32C16">
        <w:tc>
          <w:tcPr>
            <w:tcW w:w="1809" w:type="dxa"/>
            <w:tcBorders>
              <w:top w:val="nil"/>
              <w:left w:val="nil"/>
            </w:tcBorders>
          </w:tcPr>
          <w:p w:rsidR="00823518" w:rsidRPr="00CD740E" w:rsidRDefault="00823518" w:rsidP="00D32C16">
            <w:pPr>
              <w:jc w:val="right"/>
              <w:rPr>
                <w:b/>
                <w:sz w:val="28"/>
                <w:szCs w:val="28"/>
              </w:rPr>
            </w:pPr>
            <w:r w:rsidRPr="00CD740E">
              <w:rPr>
                <w:b/>
                <w:sz w:val="28"/>
                <w:szCs w:val="28"/>
              </w:rPr>
              <w:t>Uvodni dio</w:t>
            </w:r>
          </w:p>
        </w:tc>
        <w:tc>
          <w:tcPr>
            <w:tcW w:w="7479" w:type="dxa"/>
            <w:tcBorders>
              <w:top w:val="nil"/>
              <w:right w:val="nil"/>
            </w:tcBorders>
          </w:tcPr>
          <w:p w:rsidR="00823518" w:rsidRPr="00CD740E" w:rsidRDefault="00823518" w:rsidP="00D32C16">
            <w:pPr>
              <w:spacing w:after="0" w:line="240" w:lineRule="auto"/>
              <w:ind w:left="360"/>
            </w:pPr>
            <w:r>
              <w:t xml:space="preserve">a) </w:t>
            </w:r>
            <w:r w:rsidRPr="00CD740E">
              <w:t xml:space="preserve">Učitelj i učenici provjeravaju domaću zadaću u radnoj bilježnici. </w:t>
            </w:r>
          </w:p>
          <w:p w:rsidR="00823518" w:rsidRPr="00CD740E" w:rsidRDefault="00823518" w:rsidP="00D32C16">
            <w:pPr>
              <w:spacing w:after="0" w:line="240" w:lineRule="auto"/>
              <w:ind w:left="360"/>
            </w:pPr>
            <w:r>
              <w:t xml:space="preserve">b) </w:t>
            </w:r>
            <w:r w:rsidRPr="00CD740E">
              <w:t xml:space="preserve">Učenici ispune </w:t>
            </w:r>
            <w:r w:rsidRPr="00CD740E">
              <w:rPr>
                <w:i/>
                <w:lang w:val="en-GB"/>
              </w:rPr>
              <w:t>Self-check</w:t>
            </w:r>
            <w:r w:rsidRPr="00CD740E">
              <w:t xml:space="preserve"> vezan za prethodnu lekciju.</w:t>
            </w:r>
          </w:p>
        </w:tc>
      </w:tr>
      <w:tr w:rsidR="00823518" w:rsidRPr="004B3BD8" w:rsidTr="00D32C16">
        <w:trPr>
          <w:trHeight w:val="425"/>
        </w:trPr>
        <w:tc>
          <w:tcPr>
            <w:tcW w:w="1809" w:type="dxa"/>
            <w:tcBorders>
              <w:left w:val="nil"/>
            </w:tcBorders>
          </w:tcPr>
          <w:p w:rsidR="00823518" w:rsidRPr="00CD740E" w:rsidRDefault="00823518" w:rsidP="00D32C16">
            <w:pPr>
              <w:jc w:val="right"/>
              <w:rPr>
                <w:b/>
                <w:sz w:val="28"/>
                <w:szCs w:val="28"/>
              </w:rPr>
            </w:pPr>
            <w:r w:rsidRPr="00CD740E">
              <w:rPr>
                <w:b/>
                <w:sz w:val="28"/>
                <w:szCs w:val="28"/>
              </w:rPr>
              <w:t>Glavni dio</w:t>
            </w:r>
          </w:p>
        </w:tc>
        <w:tc>
          <w:tcPr>
            <w:tcW w:w="7479" w:type="dxa"/>
            <w:tcBorders>
              <w:right w:val="nil"/>
            </w:tcBorders>
          </w:tcPr>
          <w:p w:rsidR="00823518" w:rsidRDefault="00823518" w:rsidP="00D32C16">
            <w:pPr>
              <w:spacing w:after="0" w:line="240" w:lineRule="auto"/>
              <w:ind w:left="360"/>
            </w:pPr>
            <w:r>
              <w:t xml:space="preserve">a) </w:t>
            </w:r>
            <w:r w:rsidRPr="00CD740E">
              <w:t>Učitelj usmjer</w:t>
            </w:r>
            <w:r>
              <w:t>uje</w:t>
            </w:r>
            <w:r w:rsidRPr="00CD740E">
              <w:t xml:space="preserve"> učenike na </w:t>
            </w:r>
            <w:r>
              <w:t>128</w:t>
            </w:r>
            <w:r w:rsidRPr="00CD740E">
              <w:t>. stranicu u udžbeniku</w:t>
            </w:r>
            <w:r>
              <w:t xml:space="preserve">. Učenici u parovima opisuju fotografije likova na stranici i osmišljavaju njihovu najzdraviju i njihovu </w:t>
            </w:r>
            <w:proofErr w:type="spellStart"/>
            <w:r>
              <w:t>najnezdraviju</w:t>
            </w:r>
            <w:proofErr w:type="spellEnd"/>
            <w:r>
              <w:t xml:space="preserve"> životnu naviku. Dobrovoljci podijele svoje ideje s razredom.</w:t>
            </w:r>
          </w:p>
          <w:p w:rsidR="00823518" w:rsidRPr="00CC33F7" w:rsidRDefault="00823518" w:rsidP="00D32C16">
            <w:pPr>
              <w:spacing w:after="0" w:line="240" w:lineRule="auto"/>
              <w:ind w:left="360"/>
            </w:pPr>
            <w:r>
              <w:t xml:space="preserve">b) </w:t>
            </w:r>
            <w:r w:rsidRPr="00CC33F7">
              <w:t>Učitelj</w:t>
            </w:r>
            <w:r>
              <w:t xml:space="preserve"> usmjeri učenike na riječi u kućicama ispod fotografija i rečenice pokraj riječi.  Učenici pročitaju tekstove koje izgovaraju likovi i dopune rečenice. Dobrovoljci pročitaju tekstove likova naglas i svoje dovršene rečenice. </w:t>
            </w:r>
          </w:p>
          <w:p w:rsidR="00823518" w:rsidRDefault="00823518" w:rsidP="00D32C16">
            <w:pPr>
              <w:spacing w:after="0" w:line="240" w:lineRule="auto"/>
              <w:ind w:left="360"/>
              <w:rPr>
                <w:i/>
              </w:rPr>
            </w:pPr>
            <w:r>
              <w:t xml:space="preserve">c) </w:t>
            </w:r>
            <w:r w:rsidRPr="00CC33F7">
              <w:t>Učitelj pita učenike: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does</w:t>
            </w:r>
            <w:proofErr w:type="spellEnd"/>
            <w:r>
              <w:rPr>
                <w:i/>
              </w:rPr>
              <w:t xml:space="preserve"> „I </w:t>
            </w:r>
            <w:proofErr w:type="spellStart"/>
            <w:r>
              <w:rPr>
                <w:i/>
              </w:rPr>
              <w:t>was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very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excited</w:t>
            </w:r>
            <w:proofErr w:type="spellEnd"/>
            <w:r>
              <w:rPr>
                <w:i/>
              </w:rPr>
              <w:t xml:space="preserve">.” </w:t>
            </w:r>
            <w:proofErr w:type="spellStart"/>
            <w:r>
              <w:rPr>
                <w:i/>
              </w:rPr>
              <w:t>mean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does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word „</w:t>
            </w:r>
            <w:proofErr w:type="spellStart"/>
            <w:r>
              <w:rPr>
                <w:i/>
              </w:rPr>
              <w:t>was</w:t>
            </w:r>
            <w:proofErr w:type="spellEnd"/>
            <w:r>
              <w:rPr>
                <w:i/>
              </w:rPr>
              <w:t xml:space="preserve">” </w:t>
            </w:r>
            <w:proofErr w:type="spellStart"/>
            <w:r>
              <w:rPr>
                <w:i/>
              </w:rPr>
              <w:t>mean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does</w:t>
            </w:r>
            <w:proofErr w:type="spellEnd"/>
            <w:r>
              <w:rPr>
                <w:i/>
              </w:rPr>
              <w:t xml:space="preserve"> „</w:t>
            </w:r>
            <w:proofErr w:type="spellStart"/>
            <w:r>
              <w:rPr>
                <w:i/>
              </w:rPr>
              <w:t>We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were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too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lazy</w:t>
            </w:r>
            <w:proofErr w:type="spellEnd"/>
            <w:r>
              <w:rPr>
                <w:i/>
              </w:rPr>
              <w:t xml:space="preserve"> to </w:t>
            </w:r>
            <w:proofErr w:type="spellStart"/>
            <w:r>
              <w:rPr>
                <w:i/>
              </w:rPr>
              <w:t>go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out</w:t>
            </w:r>
            <w:proofErr w:type="spellEnd"/>
            <w:r>
              <w:rPr>
                <w:i/>
              </w:rPr>
              <w:t xml:space="preserve">.” </w:t>
            </w:r>
            <w:proofErr w:type="spellStart"/>
            <w:r>
              <w:rPr>
                <w:i/>
              </w:rPr>
              <w:t>mean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does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word „</w:t>
            </w:r>
            <w:proofErr w:type="spellStart"/>
            <w:r>
              <w:rPr>
                <w:i/>
              </w:rPr>
              <w:t>were</w:t>
            </w:r>
            <w:proofErr w:type="spellEnd"/>
            <w:r>
              <w:rPr>
                <w:i/>
              </w:rPr>
              <w:t xml:space="preserve">” </w:t>
            </w:r>
            <w:proofErr w:type="spellStart"/>
            <w:r>
              <w:rPr>
                <w:i/>
              </w:rPr>
              <w:t>mean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What</w:t>
            </w:r>
            <w:proofErr w:type="spellEnd"/>
            <w:r>
              <w:rPr>
                <w:i/>
              </w:rPr>
              <w:t xml:space="preserve"> time are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people</w:t>
            </w:r>
            <w:proofErr w:type="spellEnd"/>
            <w:r>
              <w:rPr>
                <w:i/>
              </w:rPr>
              <w:t xml:space="preserve"> on </w:t>
            </w:r>
            <w:proofErr w:type="spellStart"/>
            <w:r>
              <w:rPr>
                <w:i/>
              </w:rPr>
              <w:t>this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page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talking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about</w:t>
            </w:r>
            <w:proofErr w:type="spellEnd"/>
            <w:r>
              <w:rPr>
                <w:i/>
              </w:rPr>
              <w:t xml:space="preserve">? </w:t>
            </w:r>
            <w:proofErr w:type="spellStart"/>
            <w:r>
              <w:rPr>
                <w:i/>
              </w:rPr>
              <w:t>When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did</w:t>
            </w:r>
            <w:proofErr w:type="spellEnd"/>
            <w:r>
              <w:rPr>
                <w:i/>
              </w:rPr>
              <w:t xml:space="preserve"> all </w:t>
            </w:r>
            <w:proofErr w:type="spellStart"/>
            <w:r>
              <w:rPr>
                <w:i/>
              </w:rPr>
              <w:t>of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these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things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happen</w:t>
            </w:r>
            <w:proofErr w:type="spellEnd"/>
            <w:r>
              <w:rPr>
                <w:i/>
              </w:rPr>
              <w:t xml:space="preserve">? </w:t>
            </w:r>
          </w:p>
          <w:p w:rsidR="00823518" w:rsidRDefault="00823518" w:rsidP="00D32C16">
            <w:pPr>
              <w:spacing w:after="0" w:line="240" w:lineRule="auto"/>
              <w:ind w:left="360"/>
              <w:rPr>
                <w:i/>
              </w:rPr>
            </w:pPr>
            <w:r>
              <w:t>d) Učitelj usmjeri učenike na „</w:t>
            </w:r>
            <w:proofErr w:type="spellStart"/>
            <w:r>
              <w:t>Remember</w:t>
            </w:r>
            <w:proofErr w:type="spellEnd"/>
            <w:r>
              <w:t xml:space="preserve">!” </w:t>
            </w:r>
            <w:r w:rsidRPr="005F5B87">
              <w:rPr>
                <w:i/>
                <w:highlight w:val="yellow"/>
              </w:rPr>
              <w:t>box</w:t>
            </w:r>
            <w:r>
              <w:t xml:space="preserve">. Razgovaraju o razlikama </w:t>
            </w:r>
            <w:r>
              <w:lastRenderedPageBreak/>
              <w:t>između „</w:t>
            </w:r>
            <w:proofErr w:type="spellStart"/>
            <w:r>
              <w:t>was</w:t>
            </w:r>
            <w:proofErr w:type="spellEnd"/>
            <w:r>
              <w:t>” i „</w:t>
            </w:r>
            <w:proofErr w:type="spellStart"/>
            <w:r>
              <w:t>were</w:t>
            </w:r>
            <w:proofErr w:type="spellEnd"/>
            <w:r>
              <w:t xml:space="preserve">” i u bilježnicu zapišu primjere rečenica koje će im pomoći zapamtiti te razlike. </w:t>
            </w:r>
            <w:r>
              <w:rPr>
                <w:i/>
              </w:rPr>
              <w:t xml:space="preserve"> </w:t>
            </w:r>
          </w:p>
          <w:p w:rsidR="00823518" w:rsidRPr="007C171D" w:rsidRDefault="00823518" w:rsidP="00D32C16">
            <w:pPr>
              <w:spacing w:after="0" w:line="240" w:lineRule="auto"/>
              <w:ind w:left="360"/>
              <w:rPr>
                <w:i/>
              </w:rPr>
            </w:pPr>
            <w:r>
              <w:t xml:space="preserve">e) Učitelj usmjeri učenike na drugi zadatak na 129. stranici. Učitelj pita učenike pitanja koja se nalaze u zadatku, a učenici dobrovoljci na njih po modelu iz zadatka odgovaraju kratkim odgovorima. Učenici potom odgovore zapisuju na za to predviđene crte. </w:t>
            </w:r>
          </w:p>
          <w:p w:rsidR="00823518" w:rsidRPr="004A064B" w:rsidRDefault="00823518" w:rsidP="00D32C16">
            <w:pPr>
              <w:spacing w:after="0" w:line="240" w:lineRule="auto"/>
              <w:ind w:left="360"/>
              <w:rPr>
                <w:i/>
              </w:rPr>
            </w:pPr>
            <w:r>
              <w:t xml:space="preserve">f) Učitelj pita učenike: </w:t>
            </w:r>
            <w:proofErr w:type="spellStart"/>
            <w:r w:rsidRPr="007C171D">
              <w:rPr>
                <w:i/>
              </w:rPr>
              <w:t>What</w:t>
            </w:r>
            <w:proofErr w:type="spellEnd"/>
            <w:r w:rsidRPr="007C171D">
              <w:rPr>
                <w:i/>
              </w:rPr>
              <w:t xml:space="preserve">'s </w:t>
            </w:r>
            <w:proofErr w:type="spellStart"/>
            <w:r w:rsidRPr="007C171D">
              <w:rPr>
                <w:i/>
              </w:rPr>
              <w:t>the</w:t>
            </w:r>
            <w:proofErr w:type="spellEnd"/>
            <w:r w:rsidRPr="007C171D">
              <w:rPr>
                <w:i/>
              </w:rPr>
              <w:t xml:space="preserve"> first word </w:t>
            </w:r>
            <w:proofErr w:type="spellStart"/>
            <w:r w:rsidRPr="007C171D">
              <w:rPr>
                <w:i/>
              </w:rPr>
              <w:t>in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each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question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in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task</w:t>
            </w:r>
            <w:proofErr w:type="spellEnd"/>
            <w:r w:rsidRPr="007C171D">
              <w:rPr>
                <w:i/>
              </w:rPr>
              <w:t xml:space="preserve"> 2?</w:t>
            </w:r>
            <w:r>
              <w:t xml:space="preserve"> </w:t>
            </w:r>
            <w:proofErr w:type="spellStart"/>
            <w:r w:rsidRPr="007C171D">
              <w:rPr>
                <w:i/>
              </w:rPr>
              <w:t>What</w:t>
            </w:r>
            <w:proofErr w:type="spellEnd"/>
            <w:r w:rsidRPr="007C171D">
              <w:rPr>
                <w:i/>
              </w:rPr>
              <w:t xml:space="preserve">'s </w:t>
            </w:r>
            <w:proofErr w:type="spellStart"/>
            <w:r w:rsidRPr="007C171D">
              <w:rPr>
                <w:i/>
              </w:rPr>
              <w:t>the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second</w:t>
            </w:r>
            <w:proofErr w:type="spellEnd"/>
            <w:r w:rsidRPr="007C171D">
              <w:rPr>
                <w:i/>
              </w:rPr>
              <w:t xml:space="preserve"> word?</w:t>
            </w:r>
            <w:r>
              <w:t xml:space="preserve">  Učitelj na ploču napiše: </w:t>
            </w:r>
            <w:proofErr w:type="spellStart"/>
            <w:r w:rsidRPr="007C171D">
              <w:rPr>
                <w:i/>
              </w:rPr>
              <w:t>Tia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was</w:t>
            </w:r>
            <w:proofErr w:type="spellEnd"/>
            <w:r w:rsidRPr="007C171D">
              <w:rPr>
                <w:i/>
              </w:rPr>
              <w:t xml:space="preserve"> at home </w:t>
            </w:r>
            <w:proofErr w:type="spellStart"/>
            <w:r w:rsidRPr="007C171D">
              <w:rPr>
                <w:i/>
              </w:rPr>
              <w:t>last</w:t>
            </w:r>
            <w:proofErr w:type="spellEnd"/>
            <w:r w:rsidRPr="007C171D">
              <w:rPr>
                <w:i/>
              </w:rPr>
              <w:t xml:space="preserve"> </w:t>
            </w:r>
            <w:proofErr w:type="spellStart"/>
            <w:r w:rsidRPr="007C171D">
              <w:rPr>
                <w:i/>
              </w:rPr>
              <w:t>weekend</w:t>
            </w:r>
            <w:proofErr w:type="spellEnd"/>
            <w:r w:rsidRPr="007C171D">
              <w:rPr>
                <w:i/>
              </w:rPr>
              <w:t xml:space="preserve">. </w:t>
            </w:r>
            <w:r>
              <w:t>i pita učenike kako bi glasilo pitanje na koje je ta rečenica odgovor. Učenici taj primjer prepišu u bilježnicu i osmisle još jedan, svoj. Dobrovoljci svoje primjere podijele s razredom i zapišu ih na ploču.</w:t>
            </w:r>
          </w:p>
        </w:tc>
      </w:tr>
      <w:tr w:rsidR="00823518" w:rsidRPr="004A064B" w:rsidTr="00D32C16">
        <w:tc>
          <w:tcPr>
            <w:tcW w:w="1809" w:type="dxa"/>
            <w:tcBorders>
              <w:left w:val="nil"/>
              <w:bottom w:val="nil"/>
            </w:tcBorders>
          </w:tcPr>
          <w:p w:rsidR="00823518" w:rsidRPr="004A064B" w:rsidRDefault="00823518" w:rsidP="00D32C16">
            <w:pPr>
              <w:jc w:val="right"/>
              <w:rPr>
                <w:b/>
                <w:sz w:val="28"/>
                <w:szCs w:val="28"/>
              </w:rPr>
            </w:pPr>
            <w:r w:rsidRPr="004A064B">
              <w:rPr>
                <w:b/>
                <w:sz w:val="28"/>
                <w:szCs w:val="28"/>
              </w:rPr>
              <w:lastRenderedPageBreak/>
              <w:t>Završni dio</w:t>
            </w:r>
          </w:p>
        </w:tc>
        <w:tc>
          <w:tcPr>
            <w:tcW w:w="7479" w:type="dxa"/>
            <w:tcBorders>
              <w:bottom w:val="nil"/>
              <w:right w:val="nil"/>
            </w:tcBorders>
          </w:tcPr>
          <w:p w:rsidR="00823518" w:rsidRDefault="00823518" w:rsidP="00D32C16">
            <w:r w:rsidRPr="004A064B">
              <w:t xml:space="preserve">Učitelj usmjeri učenike </w:t>
            </w:r>
            <w:r>
              <w:t xml:space="preserve">na treći zadatak u udžbeniku. Učenici zamisle da su jedan od likova s fotografija i s pomoću pitanja u zadatku kratkim rečenicama opišu svoj protekli vikend. </w:t>
            </w:r>
          </w:p>
          <w:p w:rsidR="00823518" w:rsidRDefault="00823518" w:rsidP="00D32C16">
            <w:r>
              <w:t xml:space="preserve">Učenici u malim grupama jedan drugomu prepričaju svoj protekli vikend na temelju pripreme, a drugi članovi trebaju pogoditi o kojoj je fotografiji riječ. </w:t>
            </w:r>
          </w:p>
          <w:p w:rsidR="00823518" w:rsidRPr="004A064B" w:rsidRDefault="00823518" w:rsidP="00D32C16">
            <w:r>
              <w:t>Učenici svoje opise zapišu u bilježnice.</w:t>
            </w:r>
          </w:p>
        </w:tc>
      </w:tr>
    </w:tbl>
    <w:p w:rsidR="00823518" w:rsidRPr="004B3BD8" w:rsidRDefault="00823518" w:rsidP="00823518">
      <w:pPr>
        <w:rPr>
          <w:b/>
          <w:color w:val="FF0000"/>
        </w:rPr>
      </w:pPr>
    </w:p>
    <w:p w:rsidR="00823518" w:rsidRPr="004A064B" w:rsidRDefault="00823518" w:rsidP="00823518">
      <w:pPr>
        <w:rPr>
          <w:b/>
          <w:sz w:val="24"/>
          <w:szCs w:val="24"/>
        </w:rPr>
      </w:pPr>
      <w:r w:rsidRPr="004A064B">
        <w:rPr>
          <w:b/>
          <w:sz w:val="24"/>
          <w:szCs w:val="24"/>
        </w:rPr>
        <w:t>Domać</w:t>
      </w:r>
      <w:r>
        <w:rPr>
          <w:b/>
          <w:sz w:val="24"/>
          <w:szCs w:val="24"/>
        </w:rPr>
        <w:t>a zadaća</w:t>
      </w:r>
      <w:r w:rsidRPr="004A064B">
        <w:rPr>
          <w:b/>
          <w:sz w:val="24"/>
          <w:szCs w:val="24"/>
        </w:rPr>
        <w:t xml:space="preserve">: </w:t>
      </w:r>
      <w:r>
        <w:rPr>
          <w:i/>
          <w:sz w:val="24"/>
          <w:szCs w:val="24"/>
        </w:rPr>
        <w:t>riješiti zadatke na 88. stranici u radnoj bilježnici</w:t>
      </w:r>
      <w:r w:rsidRPr="004A064B">
        <w:rPr>
          <w:i/>
          <w:sz w:val="24"/>
          <w:szCs w:val="24"/>
        </w:rPr>
        <w:t>.</w:t>
      </w:r>
    </w:p>
    <w:p w:rsidR="002230B5" w:rsidRDefault="002230B5">
      <w:pPr>
        <w:rPr>
          <w:rFonts w:eastAsia="Times New Roman"/>
          <w:b/>
          <w:bCs/>
          <w:sz w:val="36"/>
          <w:szCs w:val="36"/>
          <w:lang w:eastAsia="hr-HR"/>
        </w:rPr>
      </w:pPr>
      <w:r>
        <w:rPr>
          <w:rFonts w:eastAsia="Times New Roman"/>
          <w:b/>
          <w:bCs/>
          <w:sz w:val="36"/>
          <w:szCs w:val="36"/>
          <w:lang w:eastAsia="hr-HR"/>
        </w:rPr>
        <w:br w:type="page"/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6"/>
        <w:gridCol w:w="3096"/>
        <w:gridCol w:w="3096"/>
      </w:tblGrid>
      <w:tr w:rsidR="002230B5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0B5" w:rsidRDefault="002230B5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lastRenderedPageBreak/>
              <w:t>Učitelj/</w:t>
            </w:r>
            <w:proofErr w:type="spellStart"/>
            <w:r>
              <w:rPr>
                <w:rFonts w:ascii="Candara" w:hAnsi="Candara"/>
                <w:b/>
              </w:rPr>
              <w:t>ica</w:t>
            </w:r>
            <w:proofErr w:type="spellEnd"/>
            <w:r>
              <w:rPr>
                <w:rFonts w:ascii="Candara" w:hAnsi="Candara"/>
                <w:b/>
              </w:rPr>
              <w:t>:</w:t>
            </w:r>
          </w:p>
        </w:tc>
        <w:tc>
          <w:tcPr>
            <w:tcW w:w="6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0B5" w:rsidRDefault="002230B5" w:rsidP="00D32C16">
            <w:pPr>
              <w:spacing w:after="0" w:line="240" w:lineRule="auto"/>
              <w:rPr>
                <w:rFonts w:ascii="Candara" w:hAnsi="Candara"/>
                <w:b/>
              </w:rPr>
            </w:pPr>
          </w:p>
        </w:tc>
      </w:tr>
      <w:tr w:rsidR="002230B5" w:rsidTr="00D32C16">
        <w:trPr>
          <w:trHeight w:val="560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0B5" w:rsidRDefault="002230B5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Razredni odjel: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0B5" w:rsidRDefault="002230B5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Redni broj sata: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0B5" w:rsidRDefault="002230B5" w:rsidP="00D32C16">
            <w:pPr>
              <w:spacing w:after="0" w:line="240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Nadnevak: </w:t>
            </w:r>
          </w:p>
        </w:tc>
      </w:tr>
    </w:tbl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41"/>
        <w:gridCol w:w="2250"/>
        <w:gridCol w:w="5255"/>
      </w:tblGrid>
      <w:tr w:rsidR="002230B5" w:rsidRPr="004B3BD8" w:rsidTr="00D32C16">
        <w:tc>
          <w:tcPr>
            <w:tcW w:w="1242" w:type="dxa"/>
            <w:shd w:val="clear" w:color="auto" w:fill="FFFF00"/>
          </w:tcPr>
          <w:p w:rsidR="002230B5" w:rsidRPr="00597BD3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eastAsia="hr-HR"/>
              </w:rPr>
            </w:pPr>
            <w:r w:rsidRPr="00597BD3">
              <w:rPr>
                <w:rFonts w:eastAsia="Times New Roman"/>
                <w:b/>
                <w:lang w:eastAsia="hr-HR"/>
              </w:rPr>
              <w:t>Razred</w:t>
            </w:r>
          </w:p>
        </w:tc>
        <w:tc>
          <w:tcPr>
            <w:tcW w:w="541" w:type="dxa"/>
            <w:shd w:val="clear" w:color="auto" w:fill="FFFF00"/>
          </w:tcPr>
          <w:p w:rsidR="002230B5" w:rsidRPr="00597BD3" w:rsidRDefault="002230B5" w:rsidP="00D32C16">
            <w:pPr>
              <w:tabs>
                <w:tab w:val="left" w:pos="2127"/>
              </w:tabs>
              <w:spacing w:after="0" w:line="240" w:lineRule="auto"/>
              <w:jc w:val="center"/>
              <w:textAlignment w:val="baseline"/>
              <w:rPr>
                <w:rFonts w:eastAsia="Times New Roman"/>
                <w:lang w:eastAsia="hr-HR"/>
              </w:rPr>
            </w:pPr>
            <w:r w:rsidRPr="00597BD3">
              <w:rPr>
                <w:rFonts w:eastAsia="Times New Roman"/>
                <w:lang w:eastAsia="hr-HR"/>
              </w:rPr>
              <w:t>5.</w:t>
            </w:r>
          </w:p>
        </w:tc>
        <w:tc>
          <w:tcPr>
            <w:tcW w:w="2250" w:type="dxa"/>
            <w:shd w:val="clear" w:color="auto" w:fill="FFFF00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r w:rsidRPr="00597BD3">
              <w:rPr>
                <w:rFonts w:eastAsia="Times New Roman"/>
                <w:b/>
                <w:lang w:eastAsia="hr-HR"/>
              </w:rPr>
              <w:t xml:space="preserve"> </w:t>
            </w:r>
            <w:proofErr w:type="spellStart"/>
            <w:r w:rsidRPr="00597BD3">
              <w:rPr>
                <w:rFonts w:eastAsia="Times New Roman"/>
                <w:b/>
                <w:lang w:eastAsia="hr-HR"/>
              </w:rPr>
              <w:t>Naz</w:t>
            </w:r>
            <w:r w:rsidRPr="003538AE">
              <w:rPr>
                <w:rFonts w:eastAsia="Times New Roman"/>
                <w:b/>
                <w:lang w:val="it-IT" w:eastAsia="hr-HR"/>
              </w:rPr>
              <w:t>iv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lekcije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</w:p>
        </w:tc>
        <w:tc>
          <w:tcPr>
            <w:tcW w:w="5255" w:type="dxa"/>
          </w:tcPr>
          <w:p w:rsidR="002230B5" w:rsidRPr="004B3BD8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r w:rsidRPr="008A2C08">
              <w:rPr>
                <w:rFonts w:eastAsia="Times New Roman"/>
                <w:lang w:val="en-US" w:eastAsia="hr-HR"/>
              </w:rPr>
              <w:t>Unit 8 Lesson 3</w:t>
            </w:r>
            <w:r>
              <w:rPr>
                <w:rFonts w:eastAsia="Times New Roman"/>
                <w:b/>
                <w:lang w:val="en-US" w:eastAsia="hr-HR"/>
              </w:rPr>
              <w:t xml:space="preserve"> Last weekend </w:t>
            </w:r>
            <w:r>
              <w:rPr>
                <w:rFonts w:eastAsia="Times New Roman"/>
                <w:b/>
                <w:lang w:val="en-US" w:eastAsia="hr-HR"/>
              </w:rPr>
              <w:br/>
            </w:r>
            <w:r w:rsidRPr="008A2C08">
              <w:rPr>
                <w:rFonts w:eastAsia="Times New Roman"/>
                <w:b/>
                <w:i/>
                <w:lang w:val="en-US" w:eastAsia="hr-HR"/>
              </w:rPr>
              <w:t>The story of my life</w:t>
            </w:r>
          </w:p>
        </w:tc>
      </w:tr>
      <w:tr w:rsidR="002230B5" w:rsidRPr="003538AE" w:rsidTr="00D32C16">
        <w:trPr>
          <w:trHeight w:val="480"/>
        </w:trPr>
        <w:tc>
          <w:tcPr>
            <w:tcW w:w="1783" w:type="dxa"/>
            <w:gridSpan w:val="2"/>
            <w:vMerge w:val="restart"/>
            <w:shd w:val="clear" w:color="auto" w:fill="FFFF00"/>
            <w:vAlign w:val="center"/>
          </w:tcPr>
          <w:p w:rsidR="002230B5" w:rsidRPr="008A2C08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GB" w:eastAsia="hr-HR"/>
              </w:rPr>
            </w:pPr>
            <w:proofErr w:type="spellStart"/>
            <w:r w:rsidRPr="008A2C08">
              <w:rPr>
                <w:rFonts w:eastAsia="Times New Roman"/>
                <w:b/>
                <w:lang w:val="en-GB" w:eastAsia="hr-HR"/>
              </w:rPr>
              <w:t>Jezični</w:t>
            </w:r>
            <w:proofErr w:type="spellEnd"/>
            <w:r w:rsidRPr="008A2C08">
              <w:rPr>
                <w:rFonts w:eastAsia="Times New Roman"/>
                <w:b/>
                <w:lang w:val="en-GB" w:eastAsia="hr-HR"/>
              </w:rPr>
              <w:t xml:space="preserve"> </w:t>
            </w:r>
            <w:proofErr w:type="spellStart"/>
            <w:r w:rsidRPr="008A2C08">
              <w:rPr>
                <w:rFonts w:eastAsia="Times New Roman"/>
                <w:b/>
                <w:lang w:val="en-GB" w:eastAsia="hr-HR"/>
              </w:rPr>
              <w:t>sadržaji</w:t>
            </w:r>
            <w:proofErr w:type="spellEnd"/>
          </w:p>
        </w:tc>
        <w:tc>
          <w:tcPr>
            <w:tcW w:w="2250" w:type="dxa"/>
            <w:shd w:val="clear" w:color="auto" w:fill="FFFF00"/>
            <w:vAlign w:val="bottom"/>
          </w:tcPr>
          <w:p w:rsidR="002230B5" w:rsidRPr="008A2C08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GB" w:eastAsia="hr-HR"/>
              </w:rPr>
            </w:pPr>
            <w:proofErr w:type="spellStart"/>
            <w:r w:rsidRPr="008A2C08">
              <w:rPr>
                <w:rFonts w:eastAsia="Times New Roman"/>
                <w:b/>
                <w:lang w:val="en-GB" w:eastAsia="hr-HR"/>
              </w:rPr>
              <w:t>Ključni</w:t>
            </w:r>
            <w:proofErr w:type="spellEnd"/>
            <w:r w:rsidRPr="008A2C08">
              <w:rPr>
                <w:rFonts w:eastAsia="Times New Roman"/>
                <w:b/>
                <w:lang w:val="en-GB" w:eastAsia="hr-HR"/>
              </w:rPr>
              <w:t xml:space="preserve"> </w:t>
            </w:r>
            <w:proofErr w:type="spellStart"/>
            <w:r w:rsidRPr="008A2C08">
              <w:rPr>
                <w:rFonts w:eastAsia="Times New Roman"/>
                <w:b/>
                <w:lang w:val="en-GB" w:eastAsia="hr-HR"/>
              </w:rPr>
              <w:t>vokabular</w:t>
            </w:r>
            <w:proofErr w:type="spellEnd"/>
          </w:p>
        </w:tc>
        <w:tc>
          <w:tcPr>
            <w:tcW w:w="5255" w:type="dxa"/>
            <w:vAlign w:val="bottom"/>
          </w:tcPr>
          <w:p w:rsidR="002230B5" w:rsidRPr="00290F2C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eastAsia="hr-HR"/>
              </w:rPr>
            </w:pPr>
            <w:proofErr w:type="spellStart"/>
            <w:r w:rsidRPr="00290F2C">
              <w:rPr>
                <w:rFonts w:eastAsia="Times New Roman"/>
                <w:i/>
                <w:lang w:eastAsia="hr-HR"/>
              </w:rPr>
              <w:t>Important</w:t>
            </w:r>
            <w:proofErr w:type="spellEnd"/>
            <w:r w:rsidRPr="00290F2C">
              <w:rPr>
                <w:rFonts w:eastAsia="Times New Roman"/>
                <w:i/>
                <w:lang w:eastAsia="hr-HR"/>
              </w:rPr>
              <w:t xml:space="preserve"> </w:t>
            </w:r>
            <w:proofErr w:type="spellStart"/>
            <w:r w:rsidRPr="00290F2C">
              <w:rPr>
                <w:rFonts w:eastAsia="Times New Roman"/>
                <w:i/>
                <w:lang w:eastAsia="hr-HR"/>
              </w:rPr>
              <w:t>people</w:t>
            </w:r>
            <w:proofErr w:type="spellEnd"/>
            <w:r w:rsidRPr="00290F2C">
              <w:rPr>
                <w:rFonts w:eastAsia="Times New Roman"/>
                <w:i/>
                <w:lang w:eastAsia="hr-HR"/>
              </w:rPr>
              <w:t>/</w:t>
            </w:r>
            <w:proofErr w:type="spellStart"/>
            <w:r w:rsidRPr="00290F2C">
              <w:rPr>
                <w:rFonts w:eastAsia="Times New Roman"/>
                <w:i/>
                <w:lang w:eastAsia="hr-HR"/>
              </w:rPr>
              <w:t>things</w:t>
            </w:r>
            <w:proofErr w:type="spellEnd"/>
          </w:p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i/>
                <w:lang w:val="en-US" w:eastAsia="hr-HR"/>
              </w:rPr>
            </w:pPr>
            <w:proofErr w:type="spellStart"/>
            <w:r w:rsidRPr="00290F2C">
              <w:rPr>
                <w:rFonts w:eastAsia="Times New Roman"/>
                <w:i/>
                <w:lang w:eastAsia="hr-HR"/>
              </w:rPr>
              <w:t>Favourite</w:t>
            </w:r>
            <w:proofErr w:type="spellEnd"/>
            <w:r w:rsidRPr="00290F2C">
              <w:rPr>
                <w:rFonts w:eastAsia="Times New Roman"/>
                <w:i/>
                <w:lang w:eastAsia="hr-HR"/>
              </w:rPr>
              <w:t xml:space="preserve"> </w:t>
            </w:r>
            <w:proofErr w:type="spellStart"/>
            <w:r w:rsidRPr="00290F2C">
              <w:rPr>
                <w:rFonts w:eastAsia="Times New Roman"/>
                <w:i/>
                <w:lang w:eastAsia="hr-HR"/>
              </w:rPr>
              <w:t>games</w:t>
            </w:r>
            <w:proofErr w:type="spellEnd"/>
            <w:r w:rsidRPr="00290F2C">
              <w:rPr>
                <w:rFonts w:eastAsia="Times New Roman"/>
                <w:i/>
                <w:lang w:eastAsia="hr-HR"/>
              </w:rPr>
              <w:t>/</w:t>
            </w:r>
            <w:proofErr w:type="spellStart"/>
            <w:r w:rsidRPr="00290F2C">
              <w:rPr>
                <w:rFonts w:eastAsia="Times New Roman"/>
                <w:i/>
                <w:lang w:eastAsia="hr-HR"/>
              </w:rPr>
              <w:t>food</w:t>
            </w:r>
            <w:proofErr w:type="spellEnd"/>
            <w:r w:rsidRPr="00290F2C">
              <w:rPr>
                <w:rFonts w:eastAsia="Times New Roman"/>
                <w:i/>
                <w:lang w:eastAsia="hr-HR"/>
              </w:rPr>
              <w:t>/</w:t>
            </w:r>
            <w:proofErr w:type="spellStart"/>
            <w:r w:rsidRPr="00290F2C">
              <w:rPr>
                <w:rFonts w:eastAsia="Times New Roman"/>
                <w:i/>
                <w:lang w:eastAsia="hr-HR"/>
              </w:rPr>
              <w:t>colours</w:t>
            </w:r>
            <w:proofErr w:type="spellEnd"/>
          </w:p>
        </w:tc>
      </w:tr>
      <w:tr w:rsidR="002230B5" w:rsidRPr="003538AE" w:rsidTr="00D32C16">
        <w:trPr>
          <w:trHeight w:val="330"/>
        </w:trPr>
        <w:tc>
          <w:tcPr>
            <w:tcW w:w="1783" w:type="dxa"/>
            <w:gridSpan w:val="2"/>
            <w:vMerge/>
            <w:shd w:val="clear" w:color="auto" w:fill="FFFF00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</w:p>
        </w:tc>
        <w:tc>
          <w:tcPr>
            <w:tcW w:w="2250" w:type="dxa"/>
            <w:shd w:val="clear" w:color="auto" w:fill="FFFF00"/>
            <w:vAlign w:val="bottom"/>
          </w:tcPr>
          <w:p w:rsidR="002230B5" w:rsidRPr="008A2C08" w:rsidRDefault="002230B5" w:rsidP="00D32C16">
            <w:pPr>
              <w:tabs>
                <w:tab w:val="left" w:pos="2127"/>
              </w:tabs>
              <w:spacing w:after="0"/>
              <w:textAlignment w:val="baseline"/>
              <w:rPr>
                <w:rFonts w:eastAsia="Times New Roman"/>
                <w:b/>
                <w:lang w:val="en-GB" w:eastAsia="hr-HR"/>
              </w:rPr>
            </w:pPr>
            <w:proofErr w:type="spellStart"/>
            <w:r w:rsidRPr="008A2C08">
              <w:rPr>
                <w:rFonts w:eastAsia="Times New Roman"/>
                <w:b/>
                <w:lang w:val="en-GB" w:eastAsia="hr-HR"/>
              </w:rPr>
              <w:t>Gramatika</w:t>
            </w:r>
            <w:proofErr w:type="spellEnd"/>
          </w:p>
        </w:tc>
        <w:tc>
          <w:tcPr>
            <w:tcW w:w="5255" w:type="dxa"/>
            <w:vAlign w:val="bottom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Past </w:t>
            </w:r>
            <w:proofErr w:type="spellStart"/>
            <w:r>
              <w:rPr>
                <w:rFonts w:eastAsia="Times New Roman"/>
                <w:lang w:eastAsia="hr-HR"/>
              </w:rPr>
              <w:t>simple</w:t>
            </w:r>
            <w:proofErr w:type="spellEnd"/>
            <w:r>
              <w:rPr>
                <w:rFonts w:eastAsia="Times New Roman"/>
                <w:lang w:eastAsia="hr-HR"/>
              </w:rPr>
              <w:t xml:space="preserve"> glagola biti</w:t>
            </w:r>
          </w:p>
        </w:tc>
      </w:tr>
      <w:tr w:rsidR="002230B5" w:rsidRPr="003538AE" w:rsidTr="00D32C16">
        <w:tc>
          <w:tcPr>
            <w:tcW w:w="1783" w:type="dxa"/>
            <w:gridSpan w:val="2"/>
            <w:shd w:val="clear" w:color="auto" w:fill="FFFF00"/>
          </w:tcPr>
          <w:p w:rsidR="002230B5" w:rsidRPr="00143C95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Ishodi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učenja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143C95">
              <w:rPr>
                <w:rFonts w:eastAsia="Times New Roman"/>
                <w:b/>
                <w:lang w:val="en-US" w:eastAsia="hr-HR"/>
              </w:rPr>
              <w:t>iz</w:t>
            </w:r>
            <w:proofErr w:type="spellEnd"/>
            <w:r w:rsidRPr="00143C95">
              <w:rPr>
                <w:rFonts w:eastAsia="Times New Roman"/>
                <w:b/>
                <w:lang w:val="en-US" w:eastAsia="hr-HR"/>
              </w:rPr>
              <w:t xml:space="preserve"> PK EJ</w:t>
            </w:r>
          </w:p>
        </w:tc>
        <w:tc>
          <w:tcPr>
            <w:tcW w:w="7505" w:type="dxa"/>
            <w:gridSpan w:val="2"/>
          </w:tcPr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A.5.1.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Razumije kratak i jednostavan tekst poznate tematike pri slušanju i čitanju.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A.5.2.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Izražajno naglas čita kratak i jednostavan tekst poznate tematike.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A.5.3.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Primjenjuje intonacijska obilježja jednostavne rečenice.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A.5.4.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Govori kratak i jednostavan tekst poznate tematike koristeći se vrlo jednostavnim jezičnim strukturama.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A.5.5.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Sudjeluje u kratkome i jednostavnome razgovoru poznate tematike.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A.5.6.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Zapisuje jednostavne učestale izgovorene riječi.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A.5.7.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Piše kratak i jednostavan tekst poznate tematike koristeći se vrlo jednostavnim jezičnim strukturama i razlikujući upotrebu osnovnih pravopisnih znakova.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B.5.1.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Primjenjuje osnovna znanja o zemljama ciljnoga jezika unutar vlastite kulture.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B.5.2.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Održava kratku i jednostavnu komunikaciju koristeći se ključnim konvencijama uljudnoga ponašanja u međukulturnim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susretima.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B.5.3.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Prepoznaje i opisuje osnovne strategije za izbjegavanje i/ili prevladavanje kulturno uvjetovanih nesporazuma i raspravlja o utjecaju prihvaćanja i/ili isključivanja drugih i drugačijih u poznatim situacijama.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B.5.4.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Izabire prijateljstvo, suradnju, altruizam,solidarnost i prihvaćanje različitosti i posebnosti u različitim kontekstima međukulturnih iskustava.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C.5.1.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Uočava i koristi se osnovnim kognitivnim strategijama učenja jezika.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C.5.2.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 xml:space="preserve">Uočava i koristi se osnovnim </w:t>
            </w:r>
            <w:proofErr w:type="spellStart"/>
            <w:r w:rsidRPr="00143C95">
              <w:rPr>
                <w:rFonts w:ascii="Calibri" w:hAnsi="Calibri" w:cs="Times New Roman"/>
                <w:sz w:val="22"/>
                <w:szCs w:val="22"/>
              </w:rPr>
              <w:t>metakognitivnim</w:t>
            </w:r>
            <w:proofErr w:type="spellEnd"/>
            <w:r w:rsidRPr="00143C95">
              <w:rPr>
                <w:rFonts w:ascii="Calibri" w:hAnsi="Calibri" w:cs="Times New Roman"/>
                <w:sz w:val="22"/>
                <w:szCs w:val="22"/>
              </w:rPr>
              <w:t xml:space="preserve"> strategijama učenja jezika.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C.5.3.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Uočava i koristi se osnovnim društveno-afektivnim strategijama učenja jezika.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C.5.4.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Izabire i koristi se osnovnim tehnikama kreativnoga izražavanja pri stvaranju različitih kratkih i jednostavnih tekstova poznatih sadržaja.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C.5.5.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 xml:space="preserve">Obrazlaže svoje mišljenje, stavove i vrijednosti i uspoređuje ih s drugima u </w:t>
            </w:r>
            <w:r w:rsidRPr="00143C95">
              <w:rPr>
                <w:rFonts w:ascii="Calibri" w:hAnsi="Calibri" w:cs="Times New Roman"/>
                <w:sz w:val="22"/>
                <w:szCs w:val="22"/>
              </w:rPr>
              <w:lastRenderedPageBreak/>
              <w:t>različitim komunikacijskim situacijama.</w:t>
            </w:r>
          </w:p>
          <w:p w:rsidR="002230B5" w:rsidRPr="00143C95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OŠ (1) EJ C.5.6.</w:t>
            </w:r>
          </w:p>
          <w:p w:rsidR="002230B5" w:rsidRPr="003538AE" w:rsidRDefault="002230B5" w:rsidP="00D32C16">
            <w:pPr>
              <w:pStyle w:val="Default"/>
              <w:rPr>
                <w:rFonts w:ascii="Calibri" w:hAnsi="Calibri" w:cs="Times New Roman"/>
                <w:sz w:val="22"/>
                <w:szCs w:val="22"/>
              </w:rPr>
            </w:pPr>
            <w:r w:rsidRPr="00143C95">
              <w:rPr>
                <w:rFonts w:ascii="Calibri" w:hAnsi="Calibri" w:cs="Times New Roman"/>
                <w:sz w:val="22"/>
                <w:szCs w:val="22"/>
              </w:rPr>
              <w:t>Tumači osnovne informacije iz različitih izvora te izvodi kratke prezentacije jednostavnih sadržaja i upotrebljava ih.</w:t>
            </w:r>
          </w:p>
        </w:tc>
      </w:tr>
      <w:tr w:rsidR="002230B5" w:rsidRPr="003538AE" w:rsidTr="00D32C16">
        <w:tc>
          <w:tcPr>
            <w:tcW w:w="1783" w:type="dxa"/>
            <w:gridSpan w:val="2"/>
            <w:shd w:val="clear" w:color="auto" w:fill="FFFF00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en-US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en-US" w:eastAsia="hr-HR"/>
              </w:rPr>
              <w:lastRenderedPageBreak/>
              <w:t>Razrada</w:t>
            </w:r>
            <w:proofErr w:type="spellEnd"/>
            <w:r w:rsidRPr="003538AE">
              <w:rPr>
                <w:rFonts w:eastAsia="Times New Roman"/>
                <w:b/>
                <w:lang w:val="en-US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en-US" w:eastAsia="hr-HR"/>
              </w:rPr>
              <w:t>ishoda</w:t>
            </w:r>
            <w:proofErr w:type="spellEnd"/>
          </w:p>
        </w:tc>
        <w:tc>
          <w:tcPr>
            <w:tcW w:w="7505" w:type="dxa"/>
            <w:gridSpan w:val="2"/>
          </w:tcPr>
          <w:p w:rsidR="002230B5" w:rsidRPr="00290F2C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290F2C">
              <w:rPr>
                <w:rFonts w:eastAsia="Times New Roman"/>
                <w:lang w:eastAsia="hr-HR"/>
              </w:rPr>
              <w:t>Učenik sudjeluje u kratkom i jednostavnom razgovoru o svom životu i prošlim iskustvima.</w:t>
            </w:r>
          </w:p>
          <w:p w:rsidR="002230B5" w:rsidRPr="00290F2C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290F2C">
              <w:rPr>
                <w:rFonts w:eastAsia="Times New Roman"/>
                <w:lang w:eastAsia="hr-HR"/>
              </w:rPr>
              <w:t>Učenik planira strukturu i sadržaj kratkog i jednostavnog teksta o svom životu i prošlim iskustvima.</w:t>
            </w:r>
          </w:p>
          <w:p w:rsidR="002230B5" w:rsidRPr="00290F2C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290F2C">
              <w:rPr>
                <w:rFonts w:eastAsia="Times New Roman"/>
                <w:lang w:eastAsia="hr-HR"/>
              </w:rPr>
              <w:t xml:space="preserve">Učenik piše kratak i jednostavan tekst o svom životu i prošlim iskustvima </w:t>
            </w:r>
            <w:r>
              <w:rPr>
                <w:rFonts w:eastAsia="Times New Roman"/>
                <w:lang w:eastAsia="hr-HR"/>
              </w:rPr>
              <w:t>rabeći</w:t>
            </w:r>
            <w:r w:rsidRPr="00290F2C">
              <w:rPr>
                <w:rFonts w:eastAsia="Times New Roman"/>
                <w:lang w:eastAsia="hr-HR"/>
              </w:rPr>
              <w:t xml:space="preserve"> </w:t>
            </w:r>
            <w:r w:rsidRPr="005F5B87">
              <w:rPr>
                <w:rFonts w:eastAsia="Times New Roman"/>
                <w:i/>
                <w:lang w:eastAsia="hr-HR"/>
              </w:rPr>
              <w:t xml:space="preserve">past </w:t>
            </w:r>
            <w:proofErr w:type="spellStart"/>
            <w:r w:rsidRPr="005F5B87">
              <w:rPr>
                <w:rFonts w:eastAsia="Times New Roman"/>
                <w:i/>
                <w:lang w:eastAsia="hr-HR"/>
              </w:rPr>
              <w:t>simple</w:t>
            </w:r>
            <w:proofErr w:type="spellEnd"/>
            <w:r w:rsidRPr="00290F2C">
              <w:rPr>
                <w:rFonts w:eastAsia="Times New Roman"/>
                <w:lang w:eastAsia="hr-HR"/>
              </w:rPr>
              <w:t xml:space="preserve"> glagola biti i za to primjeren vokabular.</w:t>
            </w:r>
          </w:p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290F2C">
              <w:rPr>
                <w:rFonts w:eastAsia="Times New Roman"/>
                <w:lang w:eastAsia="hr-HR"/>
              </w:rPr>
              <w:t xml:space="preserve">Učenik govori kratak i </w:t>
            </w:r>
            <w:proofErr w:type="spellStart"/>
            <w:r w:rsidRPr="00290F2C">
              <w:rPr>
                <w:rFonts w:eastAsia="Times New Roman"/>
                <w:lang w:eastAsia="hr-HR"/>
              </w:rPr>
              <w:t>jednostvavan</w:t>
            </w:r>
            <w:proofErr w:type="spellEnd"/>
            <w:r w:rsidRPr="00290F2C">
              <w:rPr>
                <w:rFonts w:eastAsia="Times New Roman"/>
                <w:lang w:eastAsia="hr-HR"/>
              </w:rPr>
              <w:t xml:space="preserve"> tekst o svom životu i prošlim iskustvima </w:t>
            </w:r>
            <w:r>
              <w:rPr>
                <w:rFonts w:eastAsia="Times New Roman"/>
                <w:lang w:eastAsia="hr-HR"/>
              </w:rPr>
              <w:t>rabeći</w:t>
            </w:r>
            <w:r w:rsidRPr="00290F2C">
              <w:rPr>
                <w:rFonts w:eastAsia="Times New Roman"/>
                <w:lang w:eastAsia="hr-HR"/>
              </w:rPr>
              <w:t xml:space="preserve"> </w:t>
            </w:r>
            <w:r w:rsidRPr="005F5B87">
              <w:rPr>
                <w:rFonts w:eastAsia="Times New Roman"/>
                <w:i/>
                <w:lang w:eastAsia="hr-HR"/>
              </w:rPr>
              <w:t xml:space="preserve">past </w:t>
            </w:r>
            <w:proofErr w:type="spellStart"/>
            <w:r w:rsidRPr="005F5B87">
              <w:rPr>
                <w:rFonts w:eastAsia="Times New Roman"/>
                <w:i/>
                <w:lang w:eastAsia="hr-HR"/>
              </w:rPr>
              <w:t>simple</w:t>
            </w:r>
            <w:proofErr w:type="spellEnd"/>
            <w:r w:rsidRPr="00290F2C">
              <w:rPr>
                <w:rFonts w:eastAsia="Times New Roman"/>
                <w:lang w:eastAsia="hr-HR"/>
              </w:rPr>
              <w:t xml:space="preserve"> glagola biti i za to primjeren vokabular.</w:t>
            </w:r>
          </w:p>
        </w:tc>
      </w:tr>
      <w:tr w:rsidR="002230B5" w:rsidRPr="003538AE" w:rsidTr="00D32C16">
        <w:tc>
          <w:tcPr>
            <w:tcW w:w="1783" w:type="dxa"/>
            <w:gridSpan w:val="2"/>
            <w:shd w:val="clear" w:color="auto" w:fill="FFFF00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Povezivanje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s MPT</w:t>
            </w:r>
          </w:p>
        </w:tc>
        <w:tc>
          <w:tcPr>
            <w:tcW w:w="7505" w:type="dxa"/>
            <w:gridSpan w:val="2"/>
          </w:tcPr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A.2.1. Razvija sliku o sebi.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A.2.2. Upravlja emocijama i ponašanjem.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A.2.3. Razvija osobne potencijale. 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B.2.1. Opisuje i uvažava potrebe i osjećaje drugih.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B.2.2. Razvija komunikacijske kompetencije.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B.2.4. Suradnički uči i radi u timu.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osr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C.2.3. Pridonosi razredu i školi.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proofErr w:type="spellStart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uku</w:t>
            </w:r>
            <w:proofErr w:type="spellEnd"/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 xml:space="preserve"> D.2.2.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2. Suradnja s drugima</w:t>
            </w:r>
          </w:p>
          <w:p w:rsidR="002230B5" w:rsidRPr="00143C95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  <w:r w:rsidRPr="00143C95">
              <w:rPr>
                <w:rFonts w:ascii="Calibri" w:hAnsi="Calibri"/>
                <w:color w:val="231F20"/>
                <w:sz w:val="22"/>
                <w:szCs w:val="22"/>
              </w:rPr>
              <w:t>Učenik ostvaruje dobru komunikaciju s drugima, uspješno surađuje u različitim situacijama i spreman je zatražiti i ponuditi pomoć.</w:t>
            </w:r>
          </w:p>
          <w:p w:rsidR="002230B5" w:rsidRPr="003538AE" w:rsidRDefault="002230B5" w:rsidP="00D32C16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231F20"/>
                <w:sz w:val="22"/>
                <w:szCs w:val="22"/>
              </w:rPr>
            </w:pPr>
          </w:p>
        </w:tc>
      </w:tr>
      <w:tr w:rsidR="002230B5" w:rsidRPr="003538AE" w:rsidTr="00D32C16">
        <w:tc>
          <w:tcPr>
            <w:tcW w:w="1783" w:type="dxa"/>
            <w:gridSpan w:val="2"/>
            <w:shd w:val="clear" w:color="auto" w:fill="FFFF00"/>
          </w:tcPr>
          <w:p w:rsidR="002230B5" w:rsidRPr="003538AE" w:rsidRDefault="002230B5" w:rsidP="00D32C16">
            <w:pPr>
              <w:tabs>
                <w:tab w:val="left" w:pos="2127"/>
              </w:tabs>
              <w:spacing w:after="0" w:line="240" w:lineRule="auto"/>
              <w:textAlignment w:val="baseline"/>
              <w:rPr>
                <w:rFonts w:eastAsia="Times New Roman"/>
                <w:b/>
                <w:lang w:val="it-IT" w:eastAsia="hr-HR"/>
              </w:rPr>
            </w:pP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Digitalni</w:t>
            </w:r>
            <w:proofErr w:type="spellEnd"/>
            <w:r w:rsidRPr="003538AE">
              <w:rPr>
                <w:rFonts w:eastAsia="Times New Roman"/>
                <w:b/>
                <w:lang w:val="it-IT" w:eastAsia="hr-HR"/>
              </w:rPr>
              <w:t xml:space="preserve"> </w:t>
            </w:r>
            <w:proofErr w:type="spellStart"/>
            <w:r w:rsidRPr="003538AE">
              <w:rPr>
                <w:rFonts w:eastAsia="Times New Roman"/>
                <w:b/>
                <w:lang w:val="it-IT" w:eastAsia="hr-HR"/>
              </w:rPr>
              <w:t>sadržaji</w:t>
            </w:r>
            <w:proofErr w:type="spellEnd"/>
            <w:proofErr w:type="gramStart"/>
            <w:r w:rsidRPr="003538AE">
              <w:rPr>
                <w:rFonts w:eastAsia="Times New Roman"/>
                <w:b/>
                <w:lang w:val="it-IT" w:eastAsia="hr-HR"/>
              </w:rPr>
              <w:t xml:space="preserve">  </w:t>
            </w:r>
            <w:proofErr w:type="gramEnd"/>
          </w:p>
        </w:tc>
        <w:tc>
          <w:tcPr>
            <w:tcW w:w="7505" w:type="dxa"/>
            <w:gridSpan w:val="2"/>
          </w:tcPr>
          <w:p w:rsidR="002230B5" w:rsidRPr="003538AE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lang w:eastAsia="hr-HR"/>
              </w:rPr>
            </w:pPr>
            <w:r>
              <w:rPr>
                <w:rFonts w:eastAsia="Times New Roman"/>
                <w:bCs/>
                <w:lang w:eastAsia="hr-HR"/>
              </w:rPr>
              <w:t>/</w:t>
            </w:r>
          </w:p>
        </w:tc>
      </w:tr>
      <w:tr w:rsidR="002230B5" w:rsidRPr="00290F2C" w:rsidTr="00D32C16">
        <w:tc>
          <w:tcPr>
            <w:tcW w:w="9288" w:type="dxa"/>
            <w:gridSpan w:val="4"/>
            <w:shd w:val="clear" w:color="auto" w:fill="E5B8B7"/>
          </w:tcPr>
          <w:p w:rsidR="002230B5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lang w:eastAsia="hr-HR"/>
              </w:rPr>
            </w:pPr>
            <w:r>
              <w:rPr>
                <w:rFonts w:eastAsia="Times New Roman"/>
                <w:bCs/>
                <w:lang w:eastAsia="hr-HR"/>
              </w:rPr>
              <w:t xml:space="preserve">Učenici bi prije ove lekcije trebali sa svojim roditeljima/starateljima razgovarati  o svojemu ranom djetinjstvu i možda na sat donijeti i koju fotografiju. </w:t>
            </w:r>
          </w:p>
        </w:tc>
      </w:tr>
    </w:tbl>
    <w:p w:rsidR="002230B5" w:rsidRPr="00290F2C" w:rsidRDefault="002230B5" w:rsidP="002230B5">
      <w:pPr>
        <w:tabs>
          <w:tab w:val="left" w:pos="2127"/>
        </w:tabs>
        <w:spacing w:after="0" w:line="240" w:lineRule="auto"/>
        <w:jc w:val="center"/>
        <w:textAlignment w:val="baseline"/>
        <w:rPr>
          <w:rFonts w:eastAsia="Times New Roman"/>
          <w:i/>
          <w:sz w:val="36"/>
          <w:szCs w:val="36"/>
          <w:lang w:val="en-US" w:eastAsia="hr-HR"/>
        </w:rPr>
      </w:pPr>
    </w:p>
    <w:p w:rsidR="002230B5" w:rsidRPr="00CD740E" w:rsidRDefault="002230B5" w:rsidP="002230B5">
      <w:pPr>
        <w:jc w:val="center"/>
        <w:rPr>
          <w:b/>
          <w:sz w:val="28"/>
          <w:szCs w:val="28"/>
        </w:rPr>
      </w:pPr>
      <w:r w:rsidRPr="00CD740E">
        <w:rPr>
          <w:b/>
          <w:sz w:val="28"/>
          <w:szCs w:val="28"/>
        </w:rPr>
        <w:t>Plan sata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479"/>
      </w:tblGrid>
      <w:tr w:rsidR="002230B5" w:rsidRPr="00CD740E" w:rsidTr="00D32C16">
        <w:tc>
          <w:tcPr>
            <w:tcW w:w="1809" w:type="dxa"/>
            <w:tcBorders>
              <w:top w:val="nil"/>
              <w:left w:val="nil"/>
            </w:tcBorders>
          </w:tcPr>
          <w:p w:rsidR="002230B5" w:rsidRPr="00CD740E" w:rsidRDefault="002230B5" w:rsidP="00D32C16">
            <w:pPr>
              <w:jc w:val="right"/>
              <w:rPr>
                <w:b/>
                <w:sz w:val="28"/>
                <w:szCs w:val="28"/>
              </w:rPr>
            </w:pPr>
            <w:r w:rsidRPr="00CD740E">
              <w:rPr>
                <w:b/>
                <w:sz w:val="28"/>
                <w:szCs w:val="28"/>
              </w:rPr>
              <w:t>Uvodni dio</w:t>
            </w:r>
          </w:p>
        </w:tc>
        <w:tc>
          <w:tcPr>
            <w:tcW w:w="7479" w:type="dxa"/>
            <w:tcBorders>
              <w:top w:val="nil"/>
              <w:right w:val="nil"/>
            </w:tcBorders>
          </w:tcPr>
          <w:p w:rsidR="002230B5" w:rsidRDefault="002230B5" w:rsidP="00D32C16">
            <w:pPr>
              <w:spacing w:after="0" w:line="240" w:lineRule="auto"/>
            </w:pPr>
            <w:r w:rsidRPr="00001EEF">
              <w:t>Učenici u malim grupama razgovaraju, prisjećaju se i planiraju</w:t>
            </w:r>
            <w:r>
              <w:t xml:space="preserve"> izradu</w:t>
            </w:r>
            <w:r w:rsidRPr="00001EEF">
              <w:t xml:space="preserve"> svoj</w:t>
            </w:r>
            <w:r>
              <w:t>e</w:t>
            </w:r>
            <w:r w:rsidRPr="00001EEF">
              <w:t xml:space="preserve"> slikovnic</w:t>
            </w:r>
            <w:r>
              <w:t>e</w:t>
            </w:r>
            <w:r w:rsidRPr="00001EEF">
              <w:t xml:space="preserve"> koristeći</w:t>
            </w:r>
            <w:r>
              <w:t xml:space="preserve"> se</w:t>
            </w:r>
            <w:r w:rsidRPr="00001EEF">
              <w:t xml:space="preserve"> tablic</w:t>
            </w:r>
            <w:r>
              <w:t>om</w:t>
            </w:r>
            <w:r w:rsidRPr="00001EEF">
              <w:t xml:space="preserve"> koja se nalazi u nastavku</w:t>
            </w:r>
            <w:r>
              <w:t xml:space="preserve"> ove pripreme</w:t>
            </w:r>
            <w:r w:rsidRPr="00001EEF">
              <w:t xml:space="preserve">. </w:t>
            </w:r>
            <w:r>
              <w:t xml:space="preserve">Učenici mogu i dodati elemente tablici. </w:t>
            </w:r>
          </w:p>
          <w:p w:rsidR="002230B5" w:rsidRPr="00001EEF" w:rsidRDefault="002230B5" w:rsidP="00D32C16">
            <w:pPr>
              <w:spacing w:after="0" w:line="240" w:lineRule="auto"/>
            </w:pPr>
            <w:r>
              <w:t>Učitelj prati rad svake grupe i traži ih da ga izvijeste o svom napretku i tome što su osmislili.</w:t>
            </w:r>
          </w:p>
        </w:tc>
      </w:tr>
      <w:tr w:rsidR="002230B5" w:rsidRPr="004B3BD8" w:rsidTr="00D32C16">
        <w:trPr>
          <w:trHeight w:val="425"/>
        </w:trPr>
        <w:tc>
          <w:tcPr>
            <w:tcW w:w="1809" w:type="dxa"/>
            <w:tcBorders>
              <w:left w:val="nil"/>
            </w:tcBorders>
          </w:tcPr>
          <w:p w:rsidR="002230B5" w:rsidRPr="00CD740E" w:rsidRDefault="002230B5" w:rsidP="00D32C16">
            <w:pPr>
              <w:jc w:val="right"/>
              <w:rPr>
                <w:b/>
                <w:sz w:val="28"/>
                <w:szCs w:val="28"/>
              </w:rPr>
            </w:pPr>
            <w:r w:rsidRPr="00CD740E">
              <w:rPr>
                <w:b/>
                <w:sz w:val="28"/>
                <w:szCs w:val="28"/>
              </w:rPr>
              <w:t>Glavni dio</w:t>
            </w:r>
          </w:p>
        </w:tc>
        <w:tc>
          <w:tcPr>
            <w:tcW w:w="7479" w:type="dxa"/>
            <w:tcBorders>
              <w:right w:val="nil"/>
            </w:tcBorders>
          </w:tcPr>
          <w:p w:rsidR="002230B5" w:rsidRDefault="002230B5" w:rsidP="00D32C16">
            <w:pPr>
              <w:spacing w:after="0" w:line="240" w:lineRule="auto"/>
              <w:rPr>
                <w:rFonts w:eastAsia="Times New Roman"/>
                <w:bCs/>
                <w:lang w:eastAsia="hr-HR"/>
              </w:rPr>
            </w:pPr>
            <w:r w:rsidRPr="00001EEF">
              <w:rPr>
                <w:rFonts w:eastAsia="Times New Roman"/>
                <w:bCs/>
                <w:lang w:eastAsia="hr-HR"/>
              </w:rPr>
              <w:t>Učenici prema predlošku koji se nalazi u nastavku ove pripreme</w:t>
            </w:r>
            <w:r>
              <w:rPr>
                <w:rFonts w:eastAsia="Times New Roman"/>
                <w:bCs/>
                <w:lang w:eastAsia="hr-HR"/>
              </w:rPr>
              <w:t>, a iza tablice,</w:t>
            </w:r>
            <w:r w:rsidRPr="00001EEF">
              <w:rPr>
                <w:rFonts w:eastAsia="Times New Roman"/>
                <w:bCs/>
                <w:lang w:eastAsia="hr-HR"/>
              </w:rPr>
              <w:t xml:space="preserve"> izrađuju slikovnicu o svom životu, </w:t>
            </w:r>
            <w:proofErr w:type="spellStart"/>
            <w:r w:rsidRPr="00001EEF">
              <w:rPr>
                <w:rFonts w:eastAsia="Times New Roman"/>
                <w:bCs/>
                <w:lang w:eastAsia="hr-HR"/>
              </w:rPr>
              <w:t>tj</w:t>
            </w:r>
            <w:proofErr w:type="spellEnd"/>
            <w:r w:rsidRPr="00001EEF">
              <w:rPr>
                <w:rFonts w:eastAsia="Times New Roman"/>
                <w:bCs/>
                <w:lang w:eastAsia="hr-HR"/>
              </w:rPr>
              <w:t xml:space="preserve">. o tome kako su izgledali i kakvi su bili </w:t>
            </w:r>
            <w:r>
              <w:rPr>
                <w:rFonts w:eastAsia="Times New Roman"/>
                <w:bCs/>
                <w:lang w:eastAsia="hr-HR"/>
              </w:rPr>
              <w:t>tijekom</w:t>
            </w:r>
            <w:r w:rsidRPr="00001EEF">
              <w:rPr>
                <w:rFonts w:eastAsia="Times New Roman"/>
                <w:bCs/>
                <w:lang w:eastAsia="hr-HR"/>
              </w:rPr>
              <w:t xml:space="preserve"> godin</w:t>
            </w:r>
            <w:r>
              <w:rPr>
                <w:rFonts w:eastAsia="Times New Roman"/>
                <w:bCs/>
                <w:lang w:eastAsia="hr-HR"/>
              </w:rPr>
              <w:t>a</w:t>
            </w:r>
            <w:r w:rsidRPr="00001EEF">
              <w:rPr>
                <w:rFonts w:eastAsia="Times New Roman"/>
                <w:bCs/>
                <w:lang w:eastAsia="hr-HR"/>
              </w:rPr>
              <w:t>, tko im je u životu bio važan, što im je u životu bilo važno i kakvi su sada.</w:t>
            </w:r>
          </w:p>
          <w:p w:rsidR="002230B5" w:rsidRPr="00001EEF" w:rsidRDefault="002230B5" w:rsidP="00D32C16">
            <w:pPr>
              <w:spacing w:after="0" w:line="240" w:lineRule="auto"/>
              <w:rPr>
                <w:rFonts w:eastAsia="Times New Roman"/>
                <w:bCs/>
                <w:lang w:eastAsia="hr-HR"/>
              </w:rPr>
            </w:pPr>
            <w:r>
              <w:rPr>
                <w:rFonts w:eastAsia="Times New Roman"/>
                <w:bCs/>
                <w:lang w:eastAsia="hr-HR"/>
              </w:rPr>
              <w:t>Svaki učenik izrađuje svoju slikovnicu, ali mogu si međusobno pomagati.</w:t>
            </w:r>
          </w:p>
          <w:p w:rsidR="002230B5" w:rsidRPr="00001EEF" w:rsidRDefault="002230B5" w:rsidP="00D32C16">
            <w:pPr>
              <w:spacing w:after="0" w:line="240" w:lineRule="auto"/>
              <w:rPr>
                <w:rFonts w:eastAsia="Times New Roman"/>
                <w:bCs/>
                <w:lang w:eastAsia="hr-HR"/>
              </w:rPr>
            </w:pPr>
            <w:r w:rsidRPr="00001EEF">
              <w:rPr>
                <w:rFonts w:eastAsia="Times New Roman"/>
                <w:bCs/>
                <w:lang w:eastAsia="hr-HR"/>
              </w:rPr>
              <w:t xml:space="preserve">Slikovnica može biti digitalna ili papirnata. </w:t>
            </w:r>
          </w:p>
          <w:p w:rsidR="002230B5" w:rsidRPr="00001EEF" w:rsidRDefault="002230B5" w:rsidP="00D32C16">
            <w:pPr>
              <w:spacing w:after="0" w:line="240" w:lineRule="auto"/>
              <w:rPr>
                <w:rFonts w:eastAsia="Times New Roman"/>
                <w:bCs/>
                <w:lang w:eastAsia="hr-HR"/>
              </w:rPr>
            </w:pPr>
            <w:r w:rsidRPr="00001EEF">
              <w:rPr>
                <w:rFonts w:eastAsia="Times New Roman"/>
                <w:bCs/>
                <w:lang w:eastAsia="hr-HR"/>
              </w:rPr>
              <w:t xml:space="preserve">Učenici mogu </w:t>
            </w:r>
            <w:r>
              <w:rPr>
                <w:rFonts w:eastAsia="Times New Roman"/>
                <w:bCs/>
                <w:lang w:eastAsia="hr-HR"/>
              </w:rPr>
              <w:t>rabiti</w:t>
            </w:r>
            <w:r w:rsidRPr="00001EEF">
              <w:rPr>
                <w:rFonts w:eastAsia="Times New Roman"/>
                <w:bCs/>
                <w:lang w:eastAsia="hr-HR"/>
              </w:rPr>
              <w:t xml:space="preserve"> prave fotografije ili sami sebe nacrtati.</w:t>
            </w:r>
          </w:p>
          <w:p w:rsidR="002230B5" w:rsidRPr="00001EEF" w:rsidRDefault="002230B5" w:rsidP="00D32C16">
            <w:pPr>
              <w:spacing w:after="0" w:line="240" w:lineRule="auto"/>
              <w:rPr>
                <w:i/>
              </w:rPr>
            </w:pPr>
            <w:r w:rsidRPr="00001EEF">
              <w:rPr>
                <w:rFonts w:eastAsia="Times New Roman"/>
                <w:bCs/>
                <w:lang w:eastAsia="hr-HR"/>
              </w:rPr>
              <w:t xml:space="preserve">Učenici također mogu dodavati i mijenjati elemente slikovnice. </w:t>
            </w:r>
          </w:p>
        </w:tc>
      </w:tr>
      <w:tr w:rsidR="002230B5" w:rsidRPr="004A064B" w:rsidTr="00D32C16">
        <w:tc>
          <w:tcPr>
            <w:tcW w:w="1809" w:type="dxa"/>
            <w:tcBorders>
              <w:left w:val="nil"/>
              <w:bottom w:val="nil"/>
            </w:tcBorders>
          </w:tcPr>
          <w:p w:rsidR="002230B5" w:rsidRPr="004A064B" w:rsidRDefault="002230B5" w:rsidP="00D32C16">
            <w:pPr>
              <w:jc w:val="right"/>
              <w:rPr>
                <w:b/>
                <w:sz w:val="28"/>
                <w:szCs w:val="28"/>
              </w:rPr>
            </w:pPr>
            <w:r w:rsidRPr="004A064B">
              <w:rPr>
                <w:b/>
                <w:sz w:val="28"/>
                <w:szCs w:val="28"/>
              </w:rPr>
              <w:t>Završni dio</w:t>
            </w:r>
          </w:p>
        </w:tc>
        <w:tc>
          <w:tcPr>
            <w:tcW w:w="7479" w:type="dxa"/>
            <w:tcBorders>
              <w:bottom w:val="nil"/>
              <w:right w:val="nil"/>
            </w:tcBorders>
          </w:tcPr>
          <w:p w:rsidR="002230B5" w:rsidRPr="00001EEF" w:rsidRDefault="002230B5" w:rsidP="00D32C16">
            <w:r w:rsidRPr="00001EEF">
              <w:t xml:space="preserve">Učenici u malim grupama predstavljaju svoje radove drugim učenicima u razredu. </w:t>
            </w:r>
            <w:r>
              <w:t>Nakon</w:t>
            </w:r>
            <w:r w:rsidRPr="00001EEF">
              <w:t xml:space="preserve"> završetk</w:t>
            </w:r>
            <w:r>
              <w:t>a</w:t>
            </w:r>
            <w:r w:rsidRPr="00001EEF">
              <w:t xml:space="preserve"> jedan drugom</w:t>
            </w:r>
            <w:r>
              <w:t>u</w:t>
            </w:r>
            <w:r w:rsidRPr="00001EEF">
              <w:t xml:space="preserve"> kažu što je bilo dobro, a što su trebali učiniti bolje.</w:t>
            </w:r>
          </w:p>
        </w:tc>
      </w:tr>
    </w:tbl>
    <w:p w:rsidR="002230B5" w:rsidRPr="002230B5" w:rsidRDefault="002230B5" w:rsidP="002230B5">
      <w:pPr>
        <w:rPr>
          <w:b/>
          <w:sz w:val="24"/>
          <w:szCs w:val="24"/>
        </w:rPr>
      </w:pPr>
      <w:r w:rsidRPr="004A064B">
        <w:rPr>
          <w:b/>
          <w:sz w:val="24"/>
          <w:szCs w:val="24"/>
        </w:rPr>
        <w:t>Domać</w:t>
      </w:r>
      <w:r>
        <w:rPr>
          <w:b/>
          <w:sz w:val="24"/>
          <w:szCs w:val="24"/>
        </w:rPr>
        <w:t>a zadaća</w:t>
      </w:r>
      <w:r w:rsidRPr="004A064B">
        <w:rPr>
          <w:b/>
          <w:sz w:val="24"/>
          <w:szCs w:val="24"/>
        </w:rPr>
        <w:t xml:space="preserve">: </w:t>
      </w:r>
      <w:r>
        <w:rPr>
          <w:i/>
          <w:sz w:val="24"/>
          <w:szCs w:val="24"/>
        </w:rPr>
        <w:t xml:space="preserve">napisati što je bio najbolji, a što najlošiji dio ovog zadatka. </w:t>
      </w: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  <w:u w:val="single"/>
          <w:lang w:eastAsia="hr-HR"/>
        </w:rPr>
      </w:pPr>
      <w:r>
        <w:rPr>
          <w:rFonts w:eastAsia="Times New Roman"/>
          <w:b/>
          <w:bCs/>
          <w:sz w:val="24"/>
          <w:szCs w:val="24"/>
          <w:u w:val="single"/>
          <w:lang w:eastAsia="hr-HR"/>
        </w:rPr>
        <w:br w:type="page"/>
      </w:r>
      <w:r w:rsidRPr="00EE00F4">
        <w:rPr>
          <w:rFonts w:eastAsia="Times New Roman"/>
          <w:b/>
          <w:bCs/>
          <w:sz w:val="24"/>
          <w:szCs w:val="24"/>
          <w:highlight w:val="yellow"/>
          <w:u w:val="single"/>
          <w:lang w:eastAsia="hr-HR"/>
        </w:rPr>
        <w:lastRenderedPageBreak/>
        <w:t>Project plan:</w:t>
      </w: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7"/>
        <w:gridCol w:w="1744"/>
        <w:gridCol w:w="1744"/>
        <w:gridCol w:w="1744"/>
        <w:gridCol w:w="1747"/>
      </w:tblGrid>
      <w:tr w:rsidR="002230B5" w:rsidRPr="00CC7F8A" w:rsidTr="00D32C16">
        <w:trPr>
          <w:trHeight w:val="1173"/>
        </w:trPr>
        <w:tc>
          <w:tcPr>
            <w:tcW w:w="8786" w:type="dxa"/>
            <w:gridSpan w:val="5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The story of my life, by ____________________________</w:t>
            </w:r>
          </w:p>
        </w:tc>
      </w:tr>
      <w:tr w:rsidR="002230B5" w:rsidRPr="00CC7F8A" w:rsidTr="00D32C16">
        <w:trPr>
          <w:trHeight w:val="1234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Age: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5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7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now</w:t>
            </w:r>
          </w:p>
        </w:tc>
      </w:tr>
      <w:tr w:rsidR="002230B5" w:rsidRPr="00CC7F8A" w:rsidTr="00D32C16">
        <w:trPr>
          <w:trHeight w:val="1173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Looks: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1173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Personality: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1082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Important people: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1290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Important things: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947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Favourite food: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833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Favourite colour: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  <w:tr w:rsidR="002230B5" w:rsidRPr="00CC7F8A" w:rsidTr="00D32C16">
        <w:trPr>
          <w:trHeight w:val="987"/>
        </w:trPr>
        <w:tc>
          <w:tcPr>
            <w:tcW w:w="1807" w:type="dxa"/>
            <w:shd w:val="clear" w:color="auto" w:fill="auto"/>
            <w:vAlign w:val="center"/>
          </w:tcPr>
          <w:p w:rsidR="002230B5" w:rsidRPr="00CC7F8A" w:rsidRDefault="002230B5" w:rsidP="00D32C1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</w:pPr>
            <w:r w:rsidRPr="00CC7F8A">
              <w:rPr>
                <w:rFonts w:eastAsia="Times New Roman"/>
                <w:b/>
                <w:bCs/>
                <w:sz w:val="24"/>
                <w:szCs w:val="24"/>
                <w:lang w:val="en-GB" w:eastAsia="hr-HR"/>
              </w:rPr>
              <w:t>Favourite game:</w:t>
            </w: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4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  <w:tc>
          <w:tcPr>
            <w:tcW w:w="1746" w:type="dxa"/>
            <w:shd w:val="clear" w:color="auto" w:fill="auto"/>
          </w:tcPr>
          <w:p w:rsidR="002230B5" w:rsidRPr="00CC7F8A" w:rsidRDefault="002230B5" w:rsidP="00D32C16">
            <w:pPr>
              <w:spacing w:after="0" w:line="240" w:lineRule="auto"/>
              <w:textAlignment w:val="baseline"/>
              <w:rPr>
                <w:rFonts w:eastAsia="Times New Roman"/>
                <w:bCs/>
                <w:sz w:val="24"/>
                <w:szCs w:val="24"/>
                <w:lang w:val="en-GB" w:eastAsia="hr-HR"/>
              </w:rPr>
            </w:pPr>
          </w:p>
        </w:tc>
      </w:tr>
    </w:tbl>
    <w:p w:rsidR="002230B5" w:rsidRDefault="002230B5" w:rsidP="002230B5">
      <w:pPr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hr-HR"/>
        </w:rPr>
      </w:pP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24"/>
          <w:szCs w:val="24"/>
          <w:lang w:eastAsia="hr-HR"/>
        </w:rPr>
      </w:pP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Fill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in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the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table,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then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ask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and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/>
          <w:bCs/>
          <w:sz w:val="24"/>
          <w:szCs w:val="24"/>
          <w:lang w:eastAsia="hr-HR"/>
        </w:rPr>
        <w:t>answer</w:t>
      </w:r>
      <w:proofErr w:type="spellEnd"/>
      <w:r w:rsidRPr="0049753B">
        <w:rPr>
          <w:rFonts w:eastAsia="Times New Roman"/>
          <w:b/>
          <w:bCs/>
          <w:sz w:val="24"/>
          <w:szCs w:val="24"/>
          <w:lang w:eastAsia="hr-HR"/>
        </w:rPr>
        <w:t xml:space="preserve">: </w:t>
      </w: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Cs/>
          <w:i/>
          <w:sz w:val="24"/>
          <w:szCs w:val="24"/>
          <w:lang w:eastAsia="hr-HR"/>
        </w:rPr>
      </w:pP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What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were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you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like? </w:t>
      </w: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Cs/>
          <w:i/>
          <w:sz w:val="24"/>
          <w:szCs w:val="24"/>
          <w:lang w:eastAsia="hr-HR"/>
        </w:rPr>
      </w:pPr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Who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were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the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important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people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in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your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life?</w:t>
      </w: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Cs/>
          <w:i/>
          <w:sz w:val="24"/>
          <w:szCs w:val="24"/>
          <w:lang w:eastAsia="hr-HR"/>
        </w:rPr>
      </w:pP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What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were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the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important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things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in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your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life?</w:t>
      </w:r>
    </w:p>
    <w:p w:rsidR="002230B5" w:rsidRPr="0049753B" w:rsidRDefault="002230B5" w:rsidP="002230B5">
      <w:pPr>
        <w:spacing w:after="0" w:line="240" w:lineRule="auto"/>
        <w:textAlignment w:val="baseline"/>
        <w:rPr>
          <w:rFonts w:eastAsia="Times New Roman"/>
          <w:bCs/>
          <w:i/>
          <w:sz w:val="24"/>
          <w:szCs w:val="24"/>
          <w:lang w:eastAsia="hr-HR"/>
        </w:rPr>
      </w:pP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What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was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your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favourite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 xml:space="preserve"> </w:t>
      </w:r>
      <w:proofErr w:type="spellStart"/>
      <w:r w:rsidRPr="0049753B">
        <w:rPr>
          <w:rFonts w:eastAsia="Times New Roman"/>
          <w:bCs/>
          <w:i/>
          <w:sz w:val="24"/>
          <w:szCs w:val="24"/>
          <w:lang w:eastAsia="hr-HR"/>
        </w:rPr>
        <w:t>food</w:t>
      </w:r>
      <w:proofErr w:type="spellEnd"/>
      <w:r w:rsidRPr="0049753B">
        <w:rPr>
          <w:rFonts w:eastAsia="Times New Roman"/>
          <w:bCs/>
          <w:i/>
          <w:sz w:val="24"/>
          <w:szCs w:val="24"/>
          <w:lang w:eastAsia="hr-HR"/>
        </w:rPr>
        <w:t>?</w:t>
      </w:r>
      <w:r>
        <w:rPr>
          <w:rFonts w:eastAsia="Times New Roman"/>
          <w:bCs/>
          <w:i/>
          <w:sz w:val="24"/>
          <w:szCs w:val="24"/>
          <w:lang w:eastAsia="hr-HR"/>
        </w:rPr>
        <w:t xml:space="preserve">  …</w:t>
      </w:r>
    </w:p>
    <w:p w:rsidR="002230B5" w:rsidRPr="00383E53" w:rsidRDefault="002230B5" w:rsidP="002230B5">
      <w:pPr>
        <w:spacing w:after="0" w:line="240" w:lineRule="auto"/>
        <w:textAlignment w:val="baseline"/>
        <w:rPr>
          <w:rFonts w:eastAsia="Times New Roman"/>
          <w:bCs/>
          <w:sz w:val="24"/>
          <w:szCs w:val="24"/>
          <w:lang w:eastAsia="hr-HR"/>
        </w:rPr>
      </w:pPr>
      <w:r>
        <w:rPr>
          <w:rFonts w:eastAsia="Times New Roman"/>
          <w:bCs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8140700"/>
            <wp:effectExtent l="19050" t="0" r="0" b="0"/>
            <wp:docPr id="1" name="Picture 1" descr="The Story of My Life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ory of My Life_page-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p w:rsidR="002230B5" w:rsidRPr="003538AE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  <w:r>
        <w:rPr>
          <w:rFonts w:eastAsia="Times New Roman"/>
          <w:b/>
          <w:bCs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53100" cy="8140700"/>
            <wp:effectExtent l="19050" t="0" r="0" b="0"/>
            <wp:docPr id="2" name="Picture 2" descr="The Story of My Life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ory of My Life_page-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  <w:r>
        <w:rPr>
          <w:rFonts w:eastAsia="Times New Roman"/>
          <w:b/>
          <w:bCs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53100" cy="8140700"/>
            <wp:effectExtent l="19050" t="0" r="0" b="0"/>
            <wp:docPr id="3" name="Picture 3" descr="The Story of My Life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tory of My Life_page-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</w:p>
    <w:p w:rsidR="002230B5" w:rsidRDefault="002230B5" w:rsidP="002230B5">
      <w:pPr>
        <w:spacing w:after="0" w:line="240" w:lineRule="auto"/>
        <w:textAlignment w:val="baseline"/>
        <w:rPr>
          <w:rFonts w:eastAsia="Times New Roman"/>
          <w:b/>
          <w:bCs/>
          <w:sz w:val="36"/>
          <w:szCs w:val="36"/>
          <w:lang w:eastAsia="hr-HR"/>
        </w:rPr>
      </w:pPr>
      <w:r>
        <w:rPr>
          <w:rFonts w:eastAsia="Times New Roman"/>
          <w:b/>
          <w:bCs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53100" cy="8140700"/>
            <wp:effectExtent l="19050" t="0" r="0" b="0"/>
            <wp:docPr id="4" name="Picture 4" descr="The Story of My Life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tory of My Life_page-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18" w:rsidRDefault="00823518" w:rsidP="002230B5"/>
    <w:sectPr w:rsidR="00823518" w:rsidSect="001F5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23518"/>
    <w:rsid w:val="00012449"/>
    <w:rsid w:val="001F5598"/>
    <w:rsid w:val="002230B5"/>
    <w:rsid w:val="00823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51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51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-8">
    <w:name w:val="t-8"/>
    <w:basedOn w:val="Normal"/>
    <w:rsid w:val="008235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0B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sk-sivos</dc:creator>
  <cp:lastModifiedBy>sk-sivos</cp:lastModifiedBy>
  <cp:revision>1</cp:revision>
  <dcterms:created xsi:type="dcterms:W3CDTF">2021-12-10T13:31:00Z</dcterms:created>
  <dcterms:modified xsi:type="dcterms:W3CDTF">2021-12-10T13:35:00Z</dcterms:modified>
</cp:coreProperties>
</file>